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0421B5" w14:textId="727EA371" w:rsidR="00245F4B" w:rsidRPr="00245F4B" w:rsidRDefault="00D90235" w:rsidP="00A82C5A">
      <w:pPr>
        <w:ind w:right="720"/>
        <w:rPr>
          <w:rFonts w:ascii="Arial" w:hAnsi="Arial" w:cs="Arial"/>
          <w:b/>
          <w:color w:val="17365D" w:themeColor="text2" w:themeShade="BF"/>
        </w:rPr>
      </w:pPr>
      <w:r w:rsidRPr="00B23543">
        <w:rPr>
          <w:rFonts w:ascii="Arial" w:hAnsi="Arial" w:cs="Arial"/>
          <w:b/>
          <w:noProof/>
          <w:color w:val="17365D" w:themeColor="text2" w:themeShade="BF"/>
          <w:sz w:val="32"/>
          <w:szCs w:val="32"/>
        </w:rPr>
        <mc:AlternateContent>
          <mc:Choice Requires="wps">
            <w:drawing>
              <wp:anchor distT="45720" distB="45720" distL="114300" distR="114300" simplePos="0" relativeHeight="251675136" behindDoc="0" locked="0" layoutInCell="1" allowOverlap="1" wp14:anchorId="5E76B828" wp14:editId="7D2616EF">
                <wp:simplePos x="0" y="0"/>
                <wp:positionH relativeFrom="column">
                  <wp:posOffset>-83185</wp:posOffset>
                </wp:positionH>
                <wp:positionV relativeFrom="paragraph">
                  <wp:posOffset>576669</wp:posOffset>
                </wp:positionV>
                <wp:extent cx="7012547" cy="521208"/>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2547" cy="521208"/>
                        </a:xfrm>
                        <a:prstGeom prst="rect">
                          <a:avLst/>
                        </a:prstGeom>
                        <a:solidFill>
                          <a:srgbClr val="FFFFFF"/>
                        </a:solidFill>
                        <a:ln w="9525">
                          <a:noFill/>
                          <a:miter lim="800000"/>
                          <a:headEnd/>
                          <a:tailEnd/>
                        </a:ln>
                      </wps:spPr>
                      <wps:txbx>
                        <w:txbxContent>
                          <w:p w14:paraId="119F6D9E" w14:textId="5394DE7E"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8F0A93">
                              <w:rPr>
                                <w:rFonts w:ascii="Lucida Sans" w:hAnsi="Lucida Sans" w:cs="Arial"/>
                                <w:b/>
                                <w:color w:val="365F91"/>
                                <w:sz w:val="44"/>
                                <w:szCs w:val="44"/>
                              </w:rPr>
                              <w:t>October</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3B3FB5">
                              <w:rPr>
                                <w:rFonts w:ascii="Lucida Sans" w:hAnsi="Lucida Sans" w:cs="Arial"/>
                                <w:b/>
                                <w:color w:val="365F91"/>
                                <w:sz w:val="44"/>
                                <w:szCs w:val="44"/>
                              </w:rPr>
                              <w:t>4</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E76B828" id="_x0000_t202" coordsize="21600,21600" o:spt="202" path="m,l,21600r21600,l21600,xe">
                <v:stroke joinstyle="miter"/>
                <v:path gradientshapeok="t" o:connecttype="rect"/>
              </v:shapetype>
              <v:shape id="Text Box 2" o:spid="_x0000_s1026" type="#_x0000_t202" style="position:absolute;margin-left:-6.55pt;margin-top:45.4pt;width:552.15pt;height:41.05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" stroked="f">
                <v:textbox style="mso-fit-shape-to-text:t" inset="0,0,0,0">
                  <w:txbxContent>
                    <w:p w14:paraId="119F6D9E" w14:textId="5394DE7E" w:rsidR="003668E3" w:rsidRPr="00620600" w:rsidRDefault="002121ED" w:rsidP="00D90235">
                      <w:pPr>
                        <w:tabs>
                          <w:tab w:val="center" w:pos="8730"/>
                        </w:tabs>
                        <w:ind w:right="-21"/>
                        <w:jc w:val="center"/>
                        <w:rPr>
                          <w:rFonts w:ascii="Lucida Sans" w:hAnsi="Lucida Sans" w:cs="Arial"/>
                          <w:b/>
                          <w:color w:val="365F91"/>
                          <w:sz w:val="32"/>
                          <w:szCs w:val="32"/>
                        </w:rPr>
                      </w:pPr>
                      <w:r w:rsidRPr="00D90235">
                        <w:rPr>
                          <w:rFonts w:ascii="Lucida Sans" w:hAnsi="Lucida Sans" w:cs="Arial"/>
                          <w:b/>
                          <w:color w:val="365F91"/>
                          <w:sz w:val="44"/>
                          <w:szCs w:val="44"/>
                        </w:rPr>
                        <w:t xml:space="preserve">MONTHLY </w:t>
                      </w:r>
                      <w:r w:rsidR="003668E3" w:rsidRPr="00D90235">
                        <w:rPr>
                          <w:rFonts w:ascii="Lucida Sans" w:hAnsi="Lucida Sans" w:cs="Arial"/>
                          <w:b/>
                          <w:color w:val="365F91"/>
                          <w:sz w:val="44"/>
                          <w:szCs w:val="44"/>
                        </w:rPr>
                        <w:t>REMINDERS</w:t>
                      </w:r>
                      <w:r w:rsidR="00D90235">
                        <w:rPr>
                          <w:rFonts w:ascii="Lucida Sans" w:hAnsi="Lucida Sans" w:cs="Arial"/>
                          <w:b/>
                          <w:color w:val="365F91"/>
                          <w:sz w:val="44"/>
                          <w:szCs w:val="44"/>
                        </w:rPr>
                        <w:t xml:space="preserve"> For </w:t>
                      </w:r>
                      <w:r w:rsidR="008F0A93">
                        <w:rPr>
                          <w:rFonts w:ascii="Lucida Sans" w:hAnsi="Lucida Sans" w:cs="Arial"/>
                          <w:b/>
                          <w:color w:val="365F91"/>
                          <w:sz w:val="44"/>
                          <w:szCs w:val="44"/>
                        </w:rPr>
                        <w:t>October</w:t>
                      </w:r>
                      <w:r w:rsidR="003668E3" w:rsidRPr="00D90235">
                        <w:rPr>
                          <w:rFonts w:ascii="Lucida Sans" w:hAnsi="Lucida Sans" w:cs="Arial"/>
                          <w:b/>
                          <w:color w:val="365F91"/>
                          <w:sz w:val="44"/>
                          <w:szCs w:val="44"/>
                        </w:rPr>
                        <w:t xml:space="preserve"> 20</w:t>
                      </w:r>
                      <w:r w:rsidR="009E1BFB" w:rsidRPr="00D90235">
                        <w:rPr>
                          <w:rFonts w:ascii="Lucida Sans" w:hAnsi="Lucida Sans" w:cs="Arial"/>
                          <w:b/>
                          <w:color w:val="365F91"/>
                          <w:sz w:val="44"/>
                          <w:szCs w:val="44"/>
                        </w:rPr>
                        <w:t>2</w:t>
                      </w:r>
                      <w:r w:rsidR="003B3FB5">
                        <w:rPr>
                          <w:rFonts w:ascii="Lucida Sans" w:hAnsi="Lucida Sans" w:cs="Arial"/>
                          <w:b/>
                          <w:color w:val="365F91"/>
                          <w:sz w:val="44"/>
                          <w:szCs w:val="44"/>
                        </w:rPr>
                        <w:t>4</w:t>
                      </w:r>
                    </w:p>
                  </w:txbxContent>
                </v:textbox>
              </v:shape>
            </w:pict>
          </mc:Fallback>
        </mc:AlternateContent>
      </w:r>
      <w:r w:rsidR="003668E3" w:rsidRPr="00CA4888">
        <w:rPr>
          <w:rFonts w:ascii="Arial" w:hAnsi="Arial" w:cs="Arial"/>
          <w:b/>
          <w:noProof/>
          <w:color w:val="FFFFFF" w:themeColor="background1"/>
          <w:sz w:val="8"/>
          <w:szCs w:val="8"/>
        </w:rPr>
        <mc:AlternateContent>
          <mc:Choice Requires="wps">
            <w:drawing>
              <wp:anchor distT="45720" distB="45720" distL="114300" distR="114300" simplePos="0" relativeHeight="251676160" behindDoc="0" locked="0" layoutInCell="1" allowOverlap="1" wp14:anchorId="5AE60692" wp14:editId="2F206F77">
                <wp:simplePos x="0" y="0"/>
                <wp:positionH relativeFrom="column">
                  <wp:posOffset>-151435</wp:posOffset>
                </wp:positionH>
                <wp:positionV relativeFrom="page">
                  <wp:posOffset>304165</wp:posOffset>
                </wp:positionV>
                <wp:extent cx="7159752" cy="347472"/>
                <wp:effectExtent l="0" t="0" r="22225" b="1460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9752" cy="347472"/>
                        </a:xfrm>
                        <a:prstGeom prst="rect">
                          <a:avLst/>
                        </a:prstGeom>
                        <a:solidFill>
                          <a:schemeClr val="accent1">
                            <a:lumMod val="75000"/>
                          </a:schemeClr>
                        </a:solidFill>
                        <a:ln w="9525">
                          <a:solidFill>
                            <a:srgbClr val="0070C0"/>
                          </a:solidFill>
                          <a:miter lim="800000"/>
                          <a:headEnd/>
                          <a:tailEnd/>
                        </a:ln>
                      </wps:spPr>
                      <wps:txbx>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60692" id="_x0000_s1027" type="#_x0000_t202" style="position:absolute;margin-left:-11.9pt;margin-top:23.95pt;width:563.75pt;height:27.3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" fillcolor="#365f91 [2404]" strokecolor="#0070c0">
                <v:textbox inset="0,0,0,0">
                  <w:txbxContent>
                    <w:p w14:paraId="3A2E1957" w14:textId="77777777" w:rsidR="003668E3" w:rsidRPr="00620600" w:rsidRDefault="003668E3" w:rsidP="003668E3">
                      <w:pPr>
                        <w:shd w:val="clear" w:color="auto" w:fill="365F91" w:themeFill="accent1" w:themeFillShade="BF"/>
                        <w:jc w:val="center"/>
                        <w:rPr>
                          <w:rFonts w:ascii="Lucida Sans" w:hAnsi="Lucida Sans"/>
                        </w:rPr>
                      </w:pPr>
                      <w:r w:rsidRPr="00620600">
                        <w:rPr>
                          <w:rFonts w:ascii="Lucida Sans" w:hAnsi="Lucida Sans" w:cs="Arial"/>
                          <w:b/>
                          <w:color w:val="FFFFFF" w:themeColor="background1"/>
                          <w:sz w:val="28"/>
                          <w:szCs w:val="28"/>
                        </w:rPr>
                        <w:t>St. Vincent de Paul Waukesha County Monthly Newsletter</w:t>
                      </w:r>
                    </w:p>
                  </w:txbxContent>
                </v:textbox>
                <w10:wrap type="topAndBottom" anchory="page"/>
              </v:shape>
            </w:pict>
          </mc:Fallback>
        </mc:AlternateContent>
      </w:r>
    </w:p>
    <w:p w14:paraId="4FB8FF80" w14:textId="6B2E83AE" w:rsidR="003668E3" w:rsidRDefault="002121ED" w:rsidP="00A82C5A">
      <w:pPr>
        <w:widowControl/>
        <w:autoSpaceDE/>
        <w:autoSpaceDN/>
        <w:adjustRightInd/>
        <w:spacing w:line="276" w:lineRule="auto"/>
      </w:pPr>
      <w:r w:rsidRPr="00620600">
        <w:rPr>
          <w:rFonts w:ascii="Lucida Sans" w:hAnsi="Lucida Sans" w:cs="Microsoft Sans Serif"/>
          <w:noProof/>
          <w:sz w:val="18"/>
          <w:szCs w:val="24"/>
        </w:rPr>
        <w:t xml:space="preserve"> </w:t>
      </w:r>
    </w:p>
    <w:p w14:paraId="0A75787B" w14:textId="7B8CE9EF" w:rsidR="0084461C" w:rsidRDefault="0084461C" w:rsidP="00D230A7">
      <w:pPr>
        <w:jc w:val="center"/>
        <w:rPr>
          <w:rFonts w:ascii="Microsoft Sans Serif" w:hAnsi="Microsoft Sans Serif" w:cs="Microsoft Sans Serif"/>
          <w:color w:val="17365D" w:themeColor="text2" w:themeShade="BF"/>
        </w:rPr>
      </w:pPr>
    </w:p>
    <w:p w14:paraId="579BBB0F" w14:textId="4CD1DCFF" w:rsidR="00D230A7" w:rsidRDefault="00D230A7" w:rsidP="00D230A7">
      <w:pPr>
        <w:jc w:val="center"/>
        <w:rPr>
          <w:rFonts w:ascii="Microsoft Sans Serif" w:hAnsi="Microsoft Sans Serif" w:cs="Microsoft Sans Serif"/>
          <w:color w:val="17365D" w:themeColor="text2" w:themeShade="BF"/>
        </w:rPr>
      </w:pPr>
    </w:p>
    <w:tbl>
      <w:tblPr>
        <w:tblStyle w:val="TableGrid"/>
        <w:tblpPr w:leftFromText="180" w:rightFromText="180" w:vertAnchor="text" w:horzAnchor="margin" w:tblpY="9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tblGrid>
      <w:tr w:rsidR="00D90235" w:rsidRPr="00B23543" w14:paraId="338FAC2C" w14:textId="77777777" w:rsidTr="00E12AAB">
        <w:trPr>
          <w:trHeight w:val="5126"/>
        </w:trPr>
        <w:tc>
          <w:tcPr>
            <w:tcW w:w="4230" w:type="dxa"/>
            <w:shd w:val="clear" w:color="auto" w:fill="FFFFFF" w:themeFill="background1"/>
          </w:tcPr>
          <w:p w14:paraId="66BBED3E" w14:textId="1C117D12" w:rsidR="00E12AAB" w:rsidRDefault="00E12AAB" w:rsidP="00D90235">
            <w:pPr>
              <w:shd w:val="clear" w:color="auto" w:fill="FFFFFF" w:themeFill="background1"/>
              <w:jc w:val="both"/>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Bob Glowacki, Chief Executive Officer</w:t>
            </w:r>
          </w:p>
          <w:p w14:paraId="7A0BDC07" w14:textId="25D3F69C" w:rsidR="00E12AAB" w:rsidRDefault="00E12AAB" w:rsidP="00D90235">
            <w:pPr>
              <w:shd w:val="clear" w:color="auto" w:fill="FFFFFF" w:themeFill="background1"/>
              <w:jc w:val="both"/>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Phone: 262-875-6337</w:t>
            </w:r>
          </w:p>
          <w:p w14:paraId="1190CF88" w14:textId="2BC1DF0E" w:rsidR="00E12AAB" w:rsidRDefault="00E12AAB" w:rsidP="00D90235">
            <w:pPr>
              <w:shd w:val="clear" w:color="auto" w:fill="FFFFFF" w:themeFill="background1"/>
              <w:jc w:val="both"/>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bglowacki@svdpwaukesha.com</w:t>
            </w:r>
          </w:p>
          <w:p w14:paraId="3A778F36" w14:textId="77777777" w:rsidR="00E12AAB" w:rsidRDefault="00E12AAB" w:rsidP="00D90235">
            <w:pPr>
              <w:shd w:val="clear" w:color="auto" w:fill="FFFFFF" w:themeFill="background1"/>
              <w:jc w:val="both"/>
              <w:rPr>
                <w:rFonts w:ascii="Lucida Sans" w:hAnsi="Lucida Sans" w:cs="Microsoft Sans Serif"/>
                <w:color w:val="17365D" w:themeColor="text2" w:themeShade="BF"/>
                <w:sz w:val="18"/>
                <w:szCs w:val="24"/>
              </w:rPr>
            </w:pPr>
          </w:p>
          <w:p w14:paraId="2586A404" w14:textId="3404E2A4"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Julie McIntyre, Executive Director</w:t>
            </w:r>
          </w:p>
          <w:p w14:paraId="394EE6A0"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Phone: 262-522-3240</w:t>
            </w:r>
          </w:p>
          <w:p w14:paraId="22F2524E"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jmcintyre@svdpwaukesha.com</w:t>
            </w:r>
          </w:p>
          <w:p w14:paraId="454C4D6E"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p>
          <w:p w14:paraId="1B435FA9" w14:textId="04004A2A" w:rsidR="00D90235" w:rsidRDefault="00D90235" w:rsidP="00FF139E">
            <w:pPr>
              <w:shd w:val="clear" w:color="auto" w:fill="FFFFFF" w:themeFill="background1"/>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 xml:space="preserve">Rob Shelledy, </w:t>
            </w:r>
            <w:r w:rsidR="00E12AAB">
              <w:rPr>
                <w:rFonts w:ascii="Lucida Sans" w:hAnsi="Lucida Sans" w:cs="Microsoft Sans Serif"/>
                <w:color w:val="17365D" w:themeColor="text2" w:themeShade="BF"/>
                <w:sz w:val="18"/>
                <w:szCs w:val="24"/>
              </w:rPr>
              <w:t>Sr.</w:t>
            </w:r>
            <w:r>
              <w:rPr>
                <w:rFonts w:ascii="Lucida Sans" w:hAnsi="Lucida Sans" w:cs="Microsoft Sans Serif"/>
                <w:color w:val="17365D" w:themeColor="text2" w:themeShade="BF"/>
                <w:sz w:val="18"/>
                <w:szCs w:val="24"/>
              </w:rPr>
              <w:t xml:space="preserve"> Dir</w:t>
            </w:r>
            <w:r w:rsidR="00E12AAB">
              <w:rPr>
                <w:rFonts w:ascii="Lucida Sans" w:hAnsi="Lucida Sans" w:cs="Microsoft Sans Serif"/>
                <w:color w:val="17365D" w:themeColor="text2" w:themeShade="BF"/>
                <w:sz w:val="18"/>
                <w:szCs w:val="24"/>
              </w:rPr>
              <w:t>. of Mission Engagement</w:t>
            </w:r>
          </w:p>
          <w:p w14:paraId="26B0D63B" w14:textId="59A70835" w:rsidR="00D90235" w:rsidRDefault="00FF139E" w:rsidP="00FF139E">
            <w:pPr>
              <w:shd w:val="clear" w:color="auto" w:fill="FFFFFF" w:themeFill="background1"/>
              <w:rPr>
                <w:rFonts w:ascii="Lucida Sans" w:hAnsi="Lucida Sans" w:cs="Microsoft Sans Serif"/>
                <w:color w:val="17365D" w:themeColor="text2" w:themeShade="BF"/>
                <w:sz w:val="18"/>
                <w:szCs w:val="24"/>
              </w:rPr>
            </w:pPr>
            <w:r w:rsidRPr="00FF139E">
              <w:rPr>
                <w:rFonts w:ascii="Lucida Sans" w:hAnsi="Lucida Sans" w:cs="Microsoft Sans Serif"/>
                <w:color w:val="17365D" w:themeColor="text2" w:themeShade="BF"/>
                <w:sz w:val="18"/>
                <w:szCs w:val="24"/>
              </w:rPr>
              <w:t>Cell Phone: 262-327-8089</w:t>
            </w:r>
            <w:r>
              <w:rPr>
                <w:rFonts w:ascii="Lucida Sans" w:hAnsi="Lucida Sans" w:cs="Microsoft Sans Serif"/>
                <w:color w:val="17365D" w:themeColor="text2" w:themeShade="BF"/>
                <w:sz w:val="18"/>
                <w:szCs w:val="24"/>
              </w:rPr>
              <w:t xml:space="preserve"> </w:t>
            </w:r>
            <w:r w:rsidR="00D90235">
              <w:rPr>
                <w:rFonts w:ascii="Lucida Sans" w:hAnsi="Lucida Sans" w:cs="Microsoft Sans Serif"/>
                <w:color w:val="17365D" w:themeColor="text2" w:themeShade="BF"/>
                <w:sz w:val="18"/>
                <w:szCs w:val="24"/>
              </w:rPr>
              <w:t>rshelledy@svdpwaukesha.com</w:t>
            </w:r>
          </w:p>
          <w:p w14:paraId="69176B3A" w14:textId="77777777" w:rsidR="00D90235" w:rsidRDefault="00D90235" w:rsidP="00D90235">
            <w:pPr>
              <w:shd w:val="clear" w:color="auto" w:fill="FFFFFF" w:themeFill="background1"/>
              <w:jc w:val="both"/>
              <w:rPr>
                <w:rFonts w:ascii="Lucida Sans" w:hAnsi="Lucida Sans" w:cs="Microsoft Sans Serif"/>
                <w:color w:val="17365D" w:themeColor="text2" w:themeShade="BF"/>
                <w:sz w:val="18"/>
                <w:szCs w:val="24"/>
              </w:rPr>
            </w:pPr>
          </w:p>
          <w:p w14:paraId="42798017"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Bonnie Pranger, Executive Assistant</w:t>
            </w:r>
          </w:p>
          <w:p w14:paraId="4A33BB09"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Phone: 262-349-9027</w:t>
            </w:r>
          </w:p>
          <w:p w14:paraId="3D9B2974"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bpranger@svdpwaukesha.com</w:t>
            </w:r>
          </w:p>
          <w:p w14:paraId="0492112C" w14:textId="77777777" w:rsidR="00D90235" w:rsidRPr="00620600" w:rsidRDefault="00D90235" w:rsidP="00D90235">
            <w:pPr>
              <w:shd w:val="clear" w:color="auto" w:fill="FFFFFF" w:themeFill="background1"/>
              <w:jc w:val="both"/>
              <w:rPr>
                <w:rFonts w:ascii="Lucida Sans" w:hAnsi="Lucida Sans" w:cs="Microsoft Sans Serif"/>
                <w:color w:val="17365D" w:themeColor="text2" w:themeShade="BF"/>
                <w:sz w:val="18"/>
                <w:szCs w:val="24"/>
              </w:rPr>
            </w:pPr>
          </w:p>
          <w:p w14:paraId="72A98A24" w14:textId="77777777" w:rsidR="00D90235" w:rsidRPr="00914DA8" w:rsidRDefault="00D90235" w:rsidP="00D90235">
            <w:pPr>
              <w:shd w:val="clear" w:color="auto" w:fill="FFFFFF" w:themeFill="background1"/>
              <w:rPr>
                <w:rFonts w:ascii="Lucida Sans" w:hAnsi="Lucida Sans" w:cs="Microsoft Sans Serif"/>
                <w:color w:val="17365D" w:themeColor="text2" w:themeShade="BF"/>
                <w:sz w:val="18"/>
                <w:szCs w:val="24"/>
              </w:rPr>
            </w:pPr>
            <w:r w:rsidRPr="00914DA8">
              <w:rPr>
                <w:rFonts w:ascii="Lucida Sans" w:hAnsi="Lucida Sans" w:cs="Microsoft Sans Serif"/>
                <w:color w:val="17365D" w:themeColor="text2" w:themeShade="BF"/>
                <w:sz w:val="18"/>
                <w:szCs w:val="24"/>
              </w:rPr>
              <w:t>Brenda Szpot, Accountant</w:t>
            </w:r>
            <w:r w:rsidRPr="00914DA8">
              <w:rPr>
                <w:rFonts w:ascii="Lucida Sans" w:hAnsi="Lucida Sans" w:cs="Microsoft Sans Serif"/>
                <w:color w:val="17365D" w:themeColor="text2" w:themeShade="BF"/>
                <w:sz w:val="18"/>
                <w:szCs w:val="24"/>
              </w:rPr>
              <w:br/>
              <w:t>Phone: 262-522-3241</w:t>
            </w:r>
          </w:p>
          <w:p w14:paraId="6D257A04" w14:textId="77777777" w:rsidR="00D90235" w:rsidRDefault="00D90235" w:rsidP="00D90235">
            <w:pPr>
              <w:shd w:val="clear" w:color="auto" w:fill="FFFFFF" w:themeFill="background1"/>
              <w:rPr>
                <w:rFonts w:ascii="Lucida Sans" w:hAnsi="Lucida Sans" w:cs="Microsoft Sans Serif"/>
                <w:color w:val="17365D" w:themeColor="text2" w:themeShade="BF"/>
                <w:sz w:val="18"/>
                <w:szCs w:val="24"/>
              </w:rPr>
            </w:pPr>
            <w:r w:rsidRPr="00914DA8">
              <w:rPr>
                <w:rFonts w:ascii="Lucida Sans" w:hAnsi="Lucida Sans" w:cs="Microsoft Sans Serif"/>
                <w:color w:val="17365D" w:themeColor="text2" w:themeShade="BF"/>
                <w:sz w:val="18"/>
                <w:szCs w:val="24"/>
              </w:rPr>
              <w:t>bszpot@svdpwaukesha.com</w:t>
            </w:r>
            <w:r w:rsidRPr="00620600">
              <w:rPr>
                <w:rFonts w:ascii="Lucida Sans" w:hAnsi="Lucida Sans" w:cs="Microsoft Sans Serif"/>
                <w:color w:val="17365D" w:themeColor="text2" w:themeShade="BF"/>
                <w:sz w:val="18"/>
                <w:szCs w:val="24"/>
              </w:rPr>
              <w:t xml:space="preserve"> </w:t>
            </w:r>
          </w:p>
          <w:p w14:paraId="51C6DDDE" w14:textId="77777777" w:rsidR="00D90235" w:rsidRDefault="00D90235" w:rsidP="00D90235">
            <w:pPr>
              <w:shd w:val="clear" w:color="auto" w:fill="FFFFFF" w:themeFill="background1"/>
              <w:rPr>
                <w:rFonts w:ascii="Lucida Sans" w:hAnsi="Lucida Sans" w:cs="Microsoft Sans Serif"/>
                <w:color w:val="17365D" w:themeColor="text2" w:themeShade="BF"/>
                <w:sz w:val="18"/>
                <w:szCs w:val="24"/>
              </w:rPr>
            </w:pPr>
          </w:p>
          <w:p w14:paraId="553A7593"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Waukesha Council Office</w:t>
            </w:r>
          </w:p>
          <w:p w14:paraId="3EBD5FC5" w14:textId="77777777"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818 Sunset Drive, Waukesha, WI  53189</w:t>
            </w:r>
          </w:p>
          <w:p w14:paraId="020FDA78" w14:textId="00A9A84A" w:rsidR="00D90235" w:rsidRPr="00620600" w:rsidRDefault="00E12AAB" w:rsidP="00D90235">
            <w:pPr>
              <w:shd w:val="clear" w:color="auto" w:fill="FFFFFF" w:themeFill="background1"/>
              <w:rPr>
                <w:rFonts w:ascii="Lucida Sans" w:hAnsi="Lucida Sans" w:cs="Microsoft Sans Serif"/>
                <w:color w:val="17365D" w:themeColor="text2" w:themeShade="BF"/>
                <w:sz w:val="18"/>
                <w:szCs w:val="24"/>
              </w:rPr>
            </w:pPr>
            <w:r>
              <w:rPr>
                <w:rFonts w:ascii="Lucida Sans" w:hAnsi="Lucida Sans" w:cs="Microsoft Sans Serif"/>
                <w:color w:val="17365D" w:themeColor="text2" w:themeShade="BF"/>
                <w:sz w:val="18"/>
                <w:szCs w:val="24"/>
              </w:rPr>
              <w:t>Council</w:t>
            </w:r>
            <w:r w:rsidR="00D90235" w:rsidRPr="00620600">
              <w:rPr>
                <w:rFonts w:ascii="Lucida Sans" w:hAnsi="Lucida Sans" w:cs="Microsoft Sans Serif"/>
                <w:color w:val="17365D" w:themeColor="text2" w:themeShade="BF"/>
                <w:sz w:val="18"/>
                <w:szCs w:val="24"/>
              </w:rPr>
              <w:t>: 262-544-1850</w:t>
            </w:r>
          </w:p>
          <w:p w14:paraId="7F211781" w14:textId="7A774AE3" w:rsidR="00D90235" w:rsidRPr="00620600" w:rsidRDefault="00D90235" w:rsidP="00D90235">
            <w:pPr>
              <w:shd w:val="clear" w:color="auto" w:fill="FFFFFF" w:themeFill="background1"/>
              <w:rPr>
                <w:rFonts w:ascii="Lucida Sans" w:hAnsi="Lucida Sans" w:cs="Microsoft Sans Serif"/>
                <w:color w:val="17365D" w:themeColor="text2" w:themeShade="BF"/>
                <w:sz w:val="18"/>
                <w:szCs w:val="24"/>
              </w:rPr>
            </w:pPr>
            <w:r w:rsidRPr="00620600">
              <w:rPr>
                <w:rFonts w:ascii="Lucida Sans" w:hAnsi="Lucida Sans" w:cs="Microsoft Sans Serif"/>
                <w:color w:val="17365D" w:themeColor="text2" w:themeShade="BF"/>
                <w:sz w:val="18"/>
                <w:szCs w:val="24"/>
              </w:rPr>
              <w:t xml:space="preserve">Store: 262-547-3281 </w:t>
            </w:r>
          </w:p>
        </w:tc>
      </w:tr>
    </w:tbl>
    <w:tbl>
      <w:tblPr>
        <w:tblpPr w:leftFromText="180" w:rightFromText="180" w:vertAnchor="text" w:horzAnchor="page" w:tblpX="6674" w:tblpY="43"/>
        <w:tblOverlap w:val="nev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432"/>
        <w:gridCol w:w="432"/>
        <w:gridCol w:w="432"/>
        <w:gridCol w:w="432"/>
        <w:gridCol w:w="432"/>
        <w:gridCol w:w="432"/>
        <w:gridCol w:w="432"/>
      </w:tblGrid>
      <w:tr w:rsidR="00D90235" w:rsidRPr="00C561D5" w14:paraId="20AE453F" w14:textId="77777777" w:rsidTr="00D90235">
        <w:trPr>
          <w:trHeight w:hRule="exact" w:val="360"/>
        </w:trPr>
        <w:tc>
          <w:tcPr>
            <w:tcW w:w="3024" w:type="dxa"/>
            <w:gridSpan w:val="7"/>
            <w:tcBorders>
              <w:top w:val="dotted" w:sz="4" w:space="0" w:color="auto"/>
              <w:left w:val="dotted" w:sz="4" w:space="0" w:color="auto"/>
              <w:bottom w:val="dotted" w:sz="4" w:space="0" w:color="auto"/>
              <w:right w:val="dotted" w:sz="4" w:space="0" w:color="auto"/>
            </w:tcBorders>
            <w:vAlign w:val="center"/>
          </w:tcPr>
          <w:p w14:paraId="1292B173" w14:textId="547CB4FB" w:rsidR="00D90235" w:rsidRPr="00C561D5" w:rsidRDefault="00C73615" w:rsidP="00D90235">
            <w:pPr>
              <w:jc w:val="center"/>
              <w:rPr>
                <w:rFonts w:ascii="Arial Nova" w:hAnsi="Arial Nova" w:cs="Tahoma"/>
                <w:b/>
                <w:sz w:val="22"/>
                <w:szCs w:val="22"/>
              </w:rPr>
            </w:pPr>
            <w:r>
              <w:rPr>
                <w:rFonts w:ascii="Arial Nova" w:hAnsi="Arial Nova" w:cs="Tahoma"/>
                <w:b/>
                <w:sz w:val="22"/>
                <w:szCs w:val="22"/>
              </w:rPr>
              <w:t>OCTOBER</w:t>
            </w:r>
          </w:p>
        </w:tc>
      </w:tr>
      <w:tr w:rsidR="00D90235" w:rsidRPr="00C561D5" w14:paraId="3B9D18EA" w14:textId="77777777" w:rsidTr="00D90235">
        <w:trPr>
          <w:trHeight w:hRule="exact" w:val="360"/>
        </w:trPr>
        <w:tc>
          <w:tcPr>
            <w:tcW w:w="432" w:type="dxa"/>
            <w:tcBorders>
              <w:top w:val="dotted" w:sz="4" w:space="0" w:color="auto"/>
              <w:right w:val="nil"/>
            </w:tcBorders>
            <w:shd w:val="clear" w:color="auto" w:fill="4F81BD"/>
            <w:vAlign w:val="center"/>
          </w:tcPr>
          <w:p w14:paraId="58A34BC4"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c>
          <w:tcPr>
            <w:tcW w:w="432" w:type="dxa"/>
            <w:tcBorders>
              <w:top w:val="dotted" w:sz="4" w:space="0" w:color="auto"/>
              <w:left w:val="nil"/>
              <w:right w:val="nil"/>
            </w:tcBorders>
            <w:shd w:val="clear" w:color="auto" w:fill="4F81BD"/>
            <w:vAlign w:val="center"/>
          </w:tcPr>
          <w:p w14:paraId="0B9E7BC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M</w:t>
            </w:r>
          </w:p>
        </w:tc>
        <w:tc>
          <w:tcPr>
            <w:tcW w:w="432" w:type="dxa"/>
            <w:tcBorders>
              <w:top w:val="dotted" w:sz="4" w:space="0" w:color="auto"/>
              <w:left w:val="nil"/>
              <w:right w:val="nil"/>
            </w:tcBorders>
            <w:shd w:val="clear" w:color="auto" w:fill="4F81BD"/>
            <w:vAlign w:val="center"/>
          </w:tcPr>
          <w:p w14:paraId="59FFC93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44D69B0B"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W</w:t>
            </w:r>
          </w:p>
        </w:tc>
        <w:tc>
          <w:tcPr>
            <w:tcW w:w="432" w:type="dxa"/>
            <w:tcBorders>
              <w:top w:val="dotted" w:sz="4" w:space="0" w:color="auto"/>
              <w:left w:val="nil"/>
              <w:right w:val="nil"/>
            </w:tcBorders>
            <w:shd w:val="clear" w:color="auto" w:fill="4F81BD"/>
            <w:vAlign w:val="center"/>
          </w:tcPr>
          <w:p w14:paraId="7806D5F3"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T</w:t>
            </w:r>
          </w:p>
        </w:tc>
        <w:tc>
          <w:tcPr>
            <w:tcW w:w="432" w:type="dxa"/>
            <w:tcBorders>
              <w:top w:val="dotted" w:sz="4" w:space="0" w:color="auto"/>
              <w:left w:val="nil"/>
              <w:right w:val="nil"/>
            </w:tcBorders>
            <w:shd w:val="clear" w:color="auto" w:fill="4F81BD"/>
            <w:vAlign w:val="center"/>
          </w:tcPr>
          <w:p w14:paraId="394ACD21"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F</w:t>
            </w:r>
          </w:p>
        </w:tc>
        <w:tc>
          <w:tcPr>
            <w:tcW w:w="432" w:type="dxa"/>
            <w:tcBorders>
              <w:top w:val="dotted" w:sz="4" w:space="0" w:color="auto"/>
              <w:left w:val="nil"/>
            </w:tcBorders>
            <w:shd w:val="clear" w:color="auto" w:fill="4F81BD"/>
            <w:vAlign w:val="center"/>
          </w:tcPr>
          <w:p w14:paraId="05AC3C97" w14:textId="77777777" w:rsidR="00D90235" w:rsidRPr="00C561D5" w:rsidRDefault="00D90235" w:rsidP="00D90235">
            <w:pPr>
              <w:jc w:val="center"/>
              <w:rPr>
                <w:rFonts w:ascii="Arial Nova" w:hAnsi="Arial Nova" w:cs="Tahoma"/>
                <w:b/>
                <w:color w:val="FFFFFF"/>
                <w:sz w:val="22"/>
                <w:szCs w:val="22"/>
              </w:rPr>
            </w:pPr>
            <w:r w:rsidRPr="00C561D5">
              <w:rPr>
                <w:rFonts w:ascii="Arial Nova" w:hAnsi="Arial Nova" w:cs="Tahoma"/>
                <w:b/>
                <w:color w:val="FFFFFF"/>
                <w:sz w:val="22"/>
                <w:szCs w:val="22"/>
              </w:rPr>
              <w:t>S</w:t>
            </w:r>
          </w:p>
        </w:tc>
      </w:tr>
      <w:tr w:rsidR="00C73615" w:rsidRPr="00C561D5" w14:paraId="1BC3FF66" w14:textId="77777777" w:rsidTr="00D90235">
        <w:trPr>
          <w:trHeight w:hRule="exact" w:val="360"/>
        </w:trPr>
        <w:tc>
          <w:tcPr>
            <w:tcW w:w="432" w:type="dxa"/>
            <w:vAlign w:val="center"/>
          </w:tcPr>
          <w:p w14:paraId="14D19B5B" w14:textId="2D0F875A" w:rsidR="00C73615" w:rsidRPr="00C561D5" w:rsidRDefault="00C73615" w:rsidP="00C73615">
            <w:pPr>
              <w:jc w:val="center"/>
              <w:rPr>
                <w:rFonts w:ascii="Arial Nova" w:hAnsi="Arial Nova" w:cs="Tahoma"/>
                <w:sz w:val="22"/>
                <w:szCs w:val="22"/>
              </w:rPr>
            </w:pPr>
          </w:p>
        </w:tc>
        <w:tc>
          <w:tcPr>
            <w:tcW w:w="432" w:type="dxa"/>
            <w:vAlign w:val="center"/>
          </w:tcPr>
          <w:p w14:paraId="4841BD70" w14:textId="0E13EA48" w:rsidR="00C73615" w:rsidRPr="00C561D5" w:rsidRDefault="00C73615" w:rsidP="00C73615">
            <w:pPr>
              <w:jc w:val="center"/>
              <w:rPr>
                <w:rFonts w:ascii="Arial Nova" w:hAnsi="Arial Nova" w:cs="Tahoma"/>
                <w:sz w:val="22"/>
                <w:szCs w:val="22"/>
              </w:rPr>
            </w:pPr>
          </w:p>
        </w:tc>
        <w:tc>
          <w:tcPr>
            <w:tcW w:w="432" w:type="dxa"/>
            <w:vAlign w:val="center"/>
          </w:tcPr>
          <w:p w14:paraId="1D0D4130" w14:textId="4548B3E6"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w:t>
            </w:r>
          </w:p>
        </w:tc>
        <w:tc>
          <w:tcPr>
            <w:tcW w:w="432" w:type="dxa"/>
            <w:vAlign w:val="center"/>
          </w:tcPr>
          <w:p w14:paraId="208A9D90" w14:textId="112A59AC"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w:t>
            </w:r>
          </w:p>
        </w:tc>
        <w:tc>
          <w:tcPr>
            <w:tcW w:w="432" w:type="dxa"/>
            <w:vAlign w:val="center"/>
          </w:tcPr>
          <w:p w14:paraId="00CB6FF6" w14:textId="20BECA2B"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3</w:t>
            </w:r>
          </w:p>
        </w:tc>
        <w:tc>
          <w:tcPr>
            <w:tcW w:w="432" w:type="dxa"/>
            <w:vAlign w:val="center"/>
          </w:tcPr>
          <w:p w14:paraId="1792F142" w14:textId="525E8D51"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4</w:t>
            </w:r>
          </w:p>
        </w:tc>
        <w:tc>
          <w:tcPr>
            <w:tcW w:w="432" w:type="dxa"/>
            <w:vAlign w:val="center"/>
          </w:tcPr>
          <w:p w14:paraId="7B3E2FFD" w14:textId="10603106"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5</w:t>
            </w:r>
          </w:p>
        </w:tc>
      </w:tr>
      <w:tr w:rsidR="00C73615" w:rsidRPr="00C561D5" w14:paraId="108BA2F6" w14:textId="77777777" w:rsidTr="00D90235">
        <w:trPr>
          <w:trHeight w:hRule="exact" w:val="360"/>
        </w:trPr>
        <w:tc>
          <w:tcPr>
            <w:tcW w:w="432" w:type="dxa"/>
            <w:vAlign w:val="center"/>
          </w:tcPr>
          <w:p w14:paraId="4929BF4D" w14:textId="5545696D"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6</w:t>
            </w:r>
          </w:p>
        </w:tc>
        <w:tc>
          <w:tcPr>
            <w:tcW w:w="432" w:type="dxa"/>
            <w:vAlign w:val="center"/>
          </w:tcPr>
          <w:p w14:paraId="619CBF3E" w14:textId="62509EAB"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7</w:t>
            </w:r>
          </w:p>
        </w:tc>
        <w:tc>
          <w:tcPr>
            <w:tcW w:w="432" w:type="dxa"/>
            <w:vAlign w:val="center"/>
          </w:tcPr>
          <w:p w14:paraId="5561984C" w14:textId="55A17CBC"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8</w:t>
            </w:r>
          </w:p>
        </w:tc>
        <w:tc>
          <w:tcPr>
            <w:tcW w:w="432" w:type="dxa"/>
            <w:vAlign w:val="center"/>
          </w:tcPr>
          <w:p w14:paraId="1C1C6F3B" w14:textId="2F3B1463"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9</w:t>
            </w:r>
          </w:p>
        </w:tc>
        <w:tc>
          <w:tcPr>
            <w:tcW w:w="432" w:type="dxa"/>
            <w:vAlign w:val="center"/>
          </w:tcPr>
          <w:p w14:paraId="09E3F930" w14:textId="0889D683"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10</w:t>
            </w:r>
          </w:p>
        </w:tc>
        <w:tc>
          <w:tcPr>
            <w:tcW w:w="432" w:type="dxa"/>
            <w:vAlign w:val="center"/>
          </w:tcPr>
          <w:p w14:paraId="09DB563F" w14:textId="2AF70A13"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11</w:t>
            </w:r>
          </w:p>
        </w:tc>
        <w:tc>
          <w:tcPr>
            <w:tcW w:w="432" w:type="dxa"/>
            <w:vAlign w:val="center"/>
          </w:tcPr>
          <w:p w14:paraId="3E885E04" w14:textId="624A545D"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12</w:t>
            </w:r>
          </w:p>
        </w:tc>
      </w:tr>
      <w:tr w:rsidR="00C73615" w:rsidRPr="00C561D5" w14:paraId="3456AA67" w14:textId="77777777" w:rsidTr="00D90235">
        <w:trPr>
          <w:trHeight w:hRule="exact" w:val="360"/>
        </w:trPr>
        <w:tc>
          <w:tcPr>
            <w:tcW w:w="432" w:type="dxa"/>
            <w:vAlign w:val="center"/>
          </w:tcPr>
          <w:p w14:paraId="57F7733C" w14:textId="58936F57"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13</w:t>
            </w:r>
          </w:p>
        </w:tc>
        <w:tc>
          <w:tcPr>
            <w:tcW w:w="432" w:type="dxa"/>
            <w:vAlign w:val="center"/>
          </w:tcPr>
          <w:p w14:paraId="4B0CA3A8" w14:textId="43615465"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14</w:t>
            </w:r>
          </w:p>
        </w:tc>
        <w:tc>
          <w:tcPr>
            <w:tcW w:w="432" w:type="dxa"/>
            <w:vAlign w:val="center"/>
          </w:tcPr>
          <w:p w14:paraId="3EEF3C39" w14:textId="03F1C24D"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15</w:t>
            </w:r>
          </w:p>
        </w:tc>
        <w:tc>
          <w:tcPr>
            <w:tcW w:w="432" w:type="dxa"/>
            <w:vAlign w:val="center"/>
          </w:tcPr>
          <w:p w14:paraId="7AE62887" w14:textId="6CB7BAF8"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16</w:t>
            </w:r>
          </w:p>
        </w:tc>
        <w:tc>
          <w:tcPr>
            <w:tcW w:w="432" w:type="dxa"/>
            <w:vAlign w:val="center"/>
          </w:tcPr>
          <w:p w14:paraId="6AADAA5E" w14:textId="5F8CA25F"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17</w:t>
            </w:r>
          </w:p>
        </w:tc>
        <w:tc>
          <w:tcPr>
            <w:tcW w:w="432" w:type="dxa"/>
            <w:vAlign w:val="center"/>
          </w:tcPr>
          <w:p w14:paraId="236DC492" w14:textId="313DEE1B"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18</w:t>
            </w:r>
          </w:p>
        </w:tc>
        <w:tc>
          <w:tcPr>
            <w:tcW w:w="432" w:type="dxa"/>
            <w:vAlign w:val="center"/>
          </w:tcPr>
          <w:p w14:paraId="451AE882" w14:textId="2FE44240"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19</w:t>
            </w:r>
          </w:p>
        </w:tc>
      </w:tr>
      <w:tr w:rsidR="00C73615" w:rsidRPr="00C561D5" w14:paraId="4FF0EF09" w14:textId="77777777" w:rsidTr="00D90235">
        <w:trPr>
          <w:trHeight w:hRule="exact" w:val="360"/>
        </w:trPr>
        <w:tc>
          <w:tcPr>
            <w:tcW w:w="432" w:type="dxa"/>
            <w:vAlign w:val="center"/>
          </w:tcPr>
          <w:p w14:paraId="7BD40FD3" w14:textId="62CE4CD1"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20</w:t>
            </w:r>
          </w:p>
        </w:tc>
        <w:tc>
          <w:tcPr>
            <w:tcW w:w="432" w:type="dxa"/>
            <w:vAlign w:val="center"/>
          </w:tcPr>
          <w:p w14:paraId="11700CC3" w14:textId="1F65D747"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21</w:t>
            </w:r>
          </w:p>
        </w:tc>
        <w:tc>
          <w:tcPr>
            <w:tcW w:w="432" w:type="dxa"/>
            <w:vAlign w:val="center"/>
          </w:tcPr>
          <w:p w14:paraId="12A6591A" w14:textId="2100811B"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22</w:t>
            </w:r>
          </w:p>
        </w:tc>
        <w:tc>
          <w:tcPr>
            <w:tcW w:w="432" w:type="dxa"/>
            <w:vAlign w:val="center"/>
          </w:tcPr>
          <w:p w14:paraId="12B50022" w14:textId="2B65B922"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23</w:t>
            </w:r>
          </w:p>
        </w:tc>
        <w:tc>
          <w:tcPr>
            <w:tcW w:w="432" w:type="dxa"/>
            <w:vAlign w:val="center"/>
          </w:tcPr>
          <w:p w14:paraId="44D2C8FB" w14:textId="787C1C66"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24</w:t>
            </w:r>
          </w:p>
        </w:tc>
        <w:tc>
          <w:tcPr>
            <w:tcW w:w="432" w:type="dxa"/>
            <w:vAlign w:val="center"/>
          </w:tcPr>
          <w:p w14:paraId="65751A9A" w14:textId="4C5A6718"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25</w:t>
            </w:r>
          </w:p>
        </w:tc>
        <w:tc>
          <w:tcPr>
            <w:tcW w:w="432" w:type="dxa"/>
            <w:vAlign w:val="center"/>
          </w:tcPr>
          <w:p w14:paraId="588A627B" w14:textId="4331EF3E"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26</w:t>
            </w:r>
          </w:p>
        </w:tc>
      </w:tr>
      <w:tr w:rsidR="00C73615" w:rsidRPr="00C561D5" w14:paraId="4B7901E7" w14:textId="77777777" w:rsidTr="00D90235">
        <w:trPr>
          <w:trHeight w:val="348"/>
        </w:trPr>
        <w:tc>
          <w:tcPr>
            <w:tcW w:w="432" w:type="dxa"/>
            <w:vAlign w:val="center"/>
          </w:tcPr>
          <w:p w14:paraId="690F0AC0" w14:textId="6DB3EA19"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27</w:t>
            </w:r>
          </w:p>
        </w:tc>
        <w:tc>
          <w:tcPr>
            <w:tcW w:w="432" w:type="dxa"/>
            <w:vAlign w:val="center"/>
          </w:tcPr>
          <w:p w14:paraId="011C69D4" w14:textId="2A28B359"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28</w:t>
            </w:r>
          </w:p>
        </w:tc>
        <w:tc>
          <w:tcPr>
            <w:tcW w:w="432" w:type="dxa"/>
            <w:vAlign w:val="center"/>
          </w:tcPr>
          <w:p w14:paraId="3A14AA14" w14:textId="76753751"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29</w:t>
            </w:r>
          </w:p>
        </w:tc>
        <w:tc>
          <w:tcPr>
            <w:tcW w:w="432" w:type="dxa"/>
            <w:vAlign w:val="center"/>
          </w:tcPr>
          <w:p w14:paraId="45CDA6B8" w14:textId="09D82467"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30</w:t>
            </w:r>
          </w:p>
        </w:tc>
        <w:tc>
          <w:tcPr>
            <w:tcW w:w="432" w:type="dxa"/>
            <w:vAlign w:val="center"/>
          </w:tcPr>
          <w:p w14:paraId="7D81C3E5" w14:textId="43F92E34" w:rsidR="00C73615" w:rsidRPr="00C561D5" w:rsidRDefault="00C73615" w:rsidP="00C73615">
            <w:pPr>
              <w:jc w:val="center"/>
              <w:rPr>
                <w:rFonts w:ascii="Arial Nova" w:hAnsi="Arial Nova" w:cs="Tahoma"/>
                <w:sz w:val="22"/>
                <w:szCs w:val="22"/>
              </w:rPr>
            </w:pPr>
            <w:r w:rsidRPr="00B35AA3">
              <w:rPr>
                <w:rFonts w:ascii="Arial Nova" w:hAnsi="Arial Nova" w:cs="Tahoma"/>
                <w:sz w:val="22"/>
                <w:szCs w:val="22"/>
              </w:rPr>
              <w:t>31</w:t>
            </w:r>
          </w:p>
        </w:tc>
        <w:tc>
          <w:tcPr>
            <w:tcW w:w="432" w:type="dxa"/>
            <w:vAlign w:val="center"/>
          </w:tcPr>
          <w:p w14:paraId="76452D56" w14:textId="77777777" w:rsidR="00C73615" w:rsidRPr="00C561D5" w:rsidRDefault="00C73615" w:rsidP="00C73615">
            <w:pPr>
              <w:jc w:val="center"/>
              <w:rPr>
                <w:rFonts w:ascii="Arial Nova" w:hAnsi="Arial Nova" w:cs="Tahoma"/>
                <w:sz w:val="22"/>
                <w:szCs w:val="22"/>
              </w:rPr>
            </w:pPr>
          </w:p>
        </w:tc>
        <w:tc>
          <w:tcPr>
            <w:tcW w:w="432" w:type="dxa"/>
            <w:vAlign w:val="center"/>
          </w:tcPr>
          <w:p w14:paraId="56E933E7" w14:textId="77777777" w:rsidR="00C73615" w:rsidRPr="00C561D5" w:rsidRDefault="00C73615" w:rsidP="00C73615">
            <w:pPr>
              <w:jc w:val="center"/>
              <w:rPr>
                <w:rFonts w:ascii="Arial Nova" w:hAnsi="Arial Nova" w:cs="Tahoma"/>
                <w:sz w:val="22"/>
                <w:szCs w:val="22"/>
              </w:rPr>
            </w:pPr>
          </w:p>
        </w:tc>
      </w:tr>
    </w:tbl>
    <w:p w14:paraId="0C640705" w14:textId="6CCD2221" w:rsidR="00D230A7" w:rsidRDefault="00D230A7" w:rsidP="00D230A7">
      <w:pPr>
        <w:jc w:val="center"/>
        <w:rPr>
          <w:rFonts w:ascii="Microsoft Sans Serif" w:hAnsi="Microsoft Sans Serif" w:cs="Microsoft Sans Serif"/>
          <w:color w:val="17365D" w:themeColor="text2" w:themeShade="BF"/>
        </w:rPr>
      </w:pPr>
    </w:p>
    <w:p w14:paraId="746DF2C0" w14:textId="41F7F0E4" w:rsidR="006F3446" w:rsidRDefault="006F3446" w:rsidP="00D230A7">
      <w:pPr>
        <w:jc w:val="center"/>
        <w:rPr>
          <w:rFonts w:ascii="Microsoft Sans Serif" w:hAnsi="Microsoft Sans Serif" w:cs="Microsoft Sans Serif"/>
          <w:color w:val="17365D" w:themeColor="text2" w:themeShade="BF"/>
        </w:rPr>
      </w:pPr>
    </w:p>
    <w:p w14:paraId="3906A8D6" w14:textId="274280F2" w:rsidR="008534B6" w:rsidRDefault="008534B6" w:rsidP="00594D6A">
      <w:pPr>
        <w:jc w:val="center"/>
        <w:rPr>
          <w:rFonts w:ascii="Century Gothic" w:hAnsi="Century Gothic" w:cs="Arial"/>
        </w:rPr>
      </w:pPr>
    </w:p>
    <w:p w14:paraId="4F87E199" w14:textId="77777777" w:rsidR="00F57A40" w:rsidRDefault="00F57A40" w:rsidP="00594D6A">
      <w:pPr>
        <w:jc w:val="center"/>
        <w:rPr>
          <w:rFonts w:ascii="Century Gothic" w:hAnsi="Century Gothic" w:cs="Arial"/>
        </w:rPr>
      </w:pPr>
    </w:p>
    <w:p w14:paraId="2AE68BD7" w14:textId="77777777" w:rsidR="008534B6" w:rsidRDefault="008534B6" w:rsidP="00594D6A">
      <w:pPr>
        <w:jc w:val="center"/>
        <w:rPr>
          <w:rFonts w:ascii="Century Gothic" w:hAnsi="Century Gothic" w:cs="Arial"/>
        </w:rPr>
      </w:pPr>
    </w:p>
    <w:p w14:paraId="698F881A" w14:textId="07EF7598" w:rsidR="00F57A40" w:rsidRDefault="00F6032A" w:rsidP="00594D6A">
      <w:pPr>
        <w:jc w:val="center"/>
        <w:rPr>
          <w:rFonts w:ascii="Century Gothic" w:hAnsi="Century Gothic" w:cs="Arial"/>
        </w:rPr>
      </w:pPr>
      <w:r w:rsidRPr="00620600">
        <w:rPr>
          <w:rFonts w:ascii="Lucida Sans" w:hAnsi="Lucida Sans" w:cs="Microsoft Sans Serif"/>
          <w:noProof/>
          <w:sz w:val="18"/>
          <w:szCs w:val="24"/>
        </w:rPr>
        <mc:AlternateContent>
          <mc:Choice Requires="wps">
            <w:drawing>
              <wp:anchor distT="91440" distB="91440" distL="137160" distR="137160" simplePos="0" relativeHeight="251697664" behindDoc="0" locked="0" layoutInCell="0" allowOverlap="1" wp14:anchorId="7C4AE4B7" wp14:editId="76830BD5">
                <wp:simplePos x="0" y="0"/>
                <wp:positionH relativeFrom="margin">
                  <wp:posOffset>4165600</wp:posOffset>
                </wp:positionH>
                <wp:positionV relativeFrom="margin">
                  <wp:posOffset>1820238</wp:posOffset>
                </wp:positionV>
                <wp:extent cx="1247140" cy="3521710"/>
                <wp:effectExtent l="5715" t="0" r="15875" b="15875"/>
                <wp:wrapNone/>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247140" cy="3521710"/>
                        </a:xfrm>
                        <a:prstGeom prst="roundRect">
                          <a:avLst>
                            <a:gd name="adj" fmla="val 13722"/>
                          </a:avLst>
                        </a:prstGeom>
                        <a:noFill/>
                        <a:ln w="19050">
                          <a:solidFill>
                            <a:srgbClr val="365F91"/>
                          </a:solidFill>
                        </a:ln>
                      </wps:spPr>
                      <wps:txbx>
                        <w:txbxContent>
                          <w:p w14:paraId="19D04E5C" w14:textId="77777777" w:rsidR="00D90235" w:rsidRPr="00B06C38" w:rsidRDefault="00D90235" w:rsidP="00D90235">
                            <w:pPr>
                              <w:spacing w:after="80"/>
                              <w:ind w:right="-50"/>
                              <w:jc w:val="center"/>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Monthly Quote for Reflection</w:t>
                            </w:r>
                          </w:p>
                          <w:p w14:paraId="675AD704" w14:textId="045B2EDB" w:rsidR="00D90235"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2B4F0F">
                              <w:rPr>
                                <w:rFonts w:ascii="Papyrus" w:hAnsi="Papyrus" w:cs="Microsoft Sans Serif"/>
                                <w:color w:val="365F91"/>
                                <w14:textOutline w14:w="9525" w14:cap="rnd" w14:cmpd="sng" w14:algn="ctr">
                                  <w14:solidFill>
                                    <w14:srgbClr w14:val="376092"/>
                                  </w14:solidFill>
                                  <w14:prstDash w14:val="solid"/>
                                  <w14:round/>
                                </w14:textOutline>
                              </w:rPr>
                              <w:t>We should take as a maxim never to be surprised at current difficulties, no more than a passing breeze, because with a little patience we shall see them disappear. Time changes everything.</w:t>
                            </w:r>
                            <w:r>
                              <w:rPr>
                                <w:rFonts w:ascii="Papyrus" w:hAnsi="Papyrus" w:cs="Microsoft Sans Serif"/>
                                <w:color w:val="365F91"/>
                                <w14:textOutline w14:w="9525" w14:cap="rnd" w14:cmpd="sng" w14:algn="ctr">
                                  <w14:solidFill>
                                    <w14:srgbClr w14:val="376092"/>
                                  </w14:solidFill>
                                  <w14:prstDash w14:val="solid"/>
                                  <w14:round/>
                                </w14:textOutline>
                              </w:rPr>
                              <w:t>”</w:t>
                            </w:r>
                            <w:r w:rsidR="002B4F0F">
                              <w:rPr>
                                <w:rFonts w:ascii="Papyrus" w:hAnsi="Papyrus" w:cs="Microsoft Sans Serif"/>
                                <w:color w:val="365F91"/>
                                <w14:textOutline w14:w="9525" w14:cap="rnd" w14:cmpd="sng" w14:algn="ctr">
                                  <w14:solidFill>
                                    <w14:srgbClr w14:val="376092"/>
                                  </w14:solidFill>
                                  <w14:prstDash w14:val="solid"/>
                                  <w14:round/>
                                </w14:textOutline>
                              </w:rPr>
                              <w:tab/>
                              <w:t>~ St. Vincent de Paul</w:t>
                            </w:r>
                          </w:p>
                          <w:p w14:paraId="22F7AC1E" w14:textId="77777777" w:rsidR="00D90235" w:rsidRPr="00B06C38"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t>~ St. Vincent de Paul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C4AE4B7" id="AutoShape 2" o:spid="_x0000_s1028" style="position:absolute;left:0;text-align:left;margin-left:328pt;margin-top:143.35pt;width:98.2pt;height:277.3pt;rotation:90;z-index:2516976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top" arcsize="8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" o:allowincell="f" filled="f" strokecolor="#365f91" strokeweight="1.5pt">
                <v:textbox inset="0,0,0,0">
                  <w:txbxContent>
                    <w:p w14:paraId="19D04E5C" w14:textId="77777777" w:rsidR="00D90235" w:rsidRPr="00B06C38" w:rsidRDefault="00D90235" w:rsidP="00D90235">
                      <w:pPr>
                        <w:spacing w:after="80"/>
                        <w:ind w:right="-50"/>
                        <w:jc w:val="center"/>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Monthly Quote for Reflection</w:t>
                      </w:r>
                    </w:p>
                    <w:p w14:paraId="675AD704" w14:textId="045B2EDB" w:rsidR="00D90235"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sidRPr="00B06C38">
                        <w:rPr>
                          <w:rFonts w:ascii="Papyrus" w:hAnsi="Papyrus" w:cs="Microsoft Sans Serif"/>
                          <w:color w:val="365F91"/>
                          <w14:textOutline w14:w="9525" w14:cap="rnd" w14:cmpd="sng" w14:algn="ctr">
                            <w14:solidFill>
                              <w14:srgbClr w14:val="376092"/>
                            </w14:solidFill>
                            <w14:prstDash w14:val="solid"/>
                            <w14:round/>
                          </w14:textOutline>
                        </w:rPr>
                        <w:t>“</w:t>
                      </w:r>
                      <w:r w:rsidR="002B4F0F">
                        <w:rPr>
                          <w:rFonts w:ascii="Papyrus" w:hAnsi="Papyrus" w:cs="Microsoft Sans Serif"/>
                          <w:color w:val="365F91"/>
                          <w14:textOutline w14:w="9525" w14:cap="rnd" w14:cmpd="sng" w14:algn="ctr">
                            <w14:solidFill>
                              <w14:srgbClr w14:val="376092"/>
                            </w14:solidFill>
                            <w14:prstDash w14:val="solid"/>
                            <w14:round/>
                          </w14:textOutline>
                        </w:rPr>
                        <w:t>We should take as a maxim never to be surprised at current difficulties, no more than a passing breeze, because with a little patience we shall see them disappear. Time changes everything.</w:t>
                      </w:r>
                      <w:r>
                        <w:rPr>
                          <w:rFonts w:ascii="Papyrus" w:hAnsi="Papyrus" w:cs="Microsoft Sans Serif"/>
                          <w:color w:val="365F91"/>
                          <w14:textOutline w14:w="9525" w14:cap="rnd" w14:cmpd="sng" w14:algn="ctr">
                            <w14:solidFill>
                              <w14:srgbClr w14:val="376092"/>
                            </w14:solidFill>
                            <w14:prstDash w14:val="solid"/>
                            <w14:round/>
                          </w14:textOutline>
                        </w:rPr>
                        <w:t>”</w:t>
                      </w:r>
                      <w:r w:rsidR="002B4F0F">
                        <w:rPr>
                          <w:rFonts w:ascii="Papyrus" w:hAnsi="Papyrus" w:cs="Microsoft Sans Serif"/>
                          <w:color w:val="365F91"/>
                          <w14:textOutline w14:w="9525" w14:cap="rnd" w14:cmpd="sng" w14:algn="ctr">
                            <w14:solidFill>
                              <w14:srgbClr w14:val="376092"/>
                            </w14:solidFill>
                            <w14:prstDash w14:val="solid"/>
                            <w14:round/>
                          </w14:textOutline>
                        </w:rPr>
                        <w:tab/>
                        <w:t>~ St. Vincent de Paul</w:t>
                      </w:r>
                    </w:p>
                    <w:p w14:paraId="22F7AC1E" w14:textId="77777777" w:rsidR="00D90235" w:rsidRPr="00B06C38" w:rsidRDefault="00D90235" w:rsidP="00D90235">
                      <w:pPr>
                        <w:tabs>
                          <w:tab w:val="right" w:pos="8443"/>
                        </w:tabs>
                        <w:spacing w:after="80"/>
                        <w:ind w:left="180" w:right="225"/>
                        <w:rPr>
                          <w:rFonts w:ascii="Papyrus" w:hAnsi="Papyrus" w:cs="Microsoft Sans Serif"/>
                          <w:color w:val="365F91"/>
                          <w14:textOutline w14:w="9525" w14:cap="rnd" w14:cmpd="sng" w14:algn="ctr">
                            <w14:solidFill>
                              <w14:srgbClr w14:val="376092"/>
                            </w14:solidFill>
                            <w14:prstDash w14:val="solid"/>
                            <w14:round/>
                          </w14:textOutline>
                        </w:rPr>
                      </w:pPr>
                      <w:r>
                        <w:rPr>
                          <w:rFonts w:ascii="Papyrus" w:hAnsi="Papyrus" w:cs="Microsoft Sans Serif"/>
                          <w:color w:val="365F91"/>
                          <w14:textOutline w14:w="9525" w14:cap="rnd" w14:cmpd="sng" w14:algn="ctr">
                            <w14:solidFill>
                              <w14:srgbClr w14:val="376092"/>
                            </w14:solidFill>
                            <w14:prstDash w14:val="solid"/>
                            <w14:round/>
                          </w14:textOutline>
                        </w:rPr>
                        <w:tab/>
                        <w:t>~ St. Vincent de Paul</w:t>
                      </w:r>
                    </w:p>
                  </w:txbxContent>
                </v:textbox>
                <w10:wrap anchorx="margin" anchory="margin"/>
              </v:roundrect>
            </w:pict>
          </mc:Fallback>
        </mc:AlternateContent>
      </w:r>
    </w:p>
    <w:p w14:paraId="426534D9" w14:textId="715ACB61" w:rsidR="00F57A40" w:rsidRDefault="00F57A40" w:rsidP="00594D6A">
      <w:pPr>
        <w:jc w:val="center"/>
        <w:rPr>
          <w:rFonts w:ascii="Century Gothic" w:hAnsi="Century Gothic" w:cs="Arial"/>
        </w:rPr>
      </w:pPr>
    </w:p>
    <w:p w14:paraId="3FA935C9" w14:textId="531B1A5F" w:rsidR="00F57A40" w:rsidRDefault="00F57A40" w:rsidP="00594D6A">
      <w:pPr>
        <w:jc w:val="center"/>
        <w:rPr>
          <w:rFonts w:ascii="Century Gothic" w:hAnsi="Century Gothic" w:cs="Arial"/>
        </w:rPr>
      </w:pPr>
    </w:p>
    <w:p w14:paraId="59812866" w14:textId="662C789D" w:rsidR="00F57A40" w:rsidRDefault="00F57A40" w:rsidP="00594D6A">
      <w:pPr>
        <w:jc w:val="center"/>
        <w:rPr>
          <w:rFonts w:ascii="Century Gothic" w:hAnsi="Century Gothic" w:cs="Arial"/>
        </w:rPr>
      </w:pPr>
    </w:p>
    <w:p w14:paraId="4AF7BCBA" w14:textId="24A4796D" w:rsidR="00F57A40" w:rsidRDefault="00F57A40" w:rsidP="00594D6A">
      <w:pPr>
        <w:jc w:val="center"/>
        <w:rPr>
          <w:rFonts w:ascii="Century Gothic" w:hAnsi="Century Gothic" w:cs="Arial"/>
        </w:rPr>
      </w:pPr>
    </w:p>
    <w:p w14:paraId="5BE55F6D" w14:textId="11BFBCCA" w:rsidR="0051049A" w:rsidRDefault="0051049A" w:rsidP="00594D6A">
      <w:pPr>
        <w:jc w:val="center"/>
        <w:rPr>
          <w:rFonts w:ascii="Century Gothic" w:hAnsi="Century Gothic" w:cs="Arial"/>
        </w:rPr>
      </w:pPr>
    </w:p>
    <w:p w14:paraId="5083B37A" w14:textId="44D87287" w:rsidR="002121ED" w:rsidRDefault="002121ED" w:rsidP="00594D6A">
      <w:pPr>
        <w:jc w:val="center"/>
        <w:rPr>
          <w:rFonts w:ascii="Century Gothic" w:hAnsi="Century Gothic" w:cs="Arial"/>
        </w:rPr>
      </w:pPr>
    </w:p>
    <w:p w14:paraId="13F71BD4" w14:textId="77777777" w:rsidR="002121ED" w:rsidRDefault="002121ED" w:rsidP="00594D6A">
      <w:pPr>
        <w:jc w:val="center"/>
        <w:rPr>
          <w:rFonts w:ascii="Century Gothic" w:hAnsi="Century Gothic" w:cs="Arial"/>
        </w:rPr>
      </w:pPr>
    </w:p>
    <w:p w14:paraId="563570FF" w14:textId="0D7FBAD7" w:rsidR="002121ED" w:rsidRDefault="002121ED" w:rsidP="00594D6A">
      <w:pPr>
        <w:jc w:val="center"/>
        <w:rPr>
          <w:rFonts w:ascii="Century Gothic" w:hAnsi="Century Gothic" w:cs="Arial"/>
        </w:rPr>
      </w:pPr>
    </w:p>
    <w:p w14:paraId="43A2A626" w14:textId="4C293CAC" w:rsidR="002121ED" w:rsidRDefault="002121ED" w:rsidP="00594D6A">
      <w:pPr>
        <w:jc w:val="center"/>
        <w:rPr>
          <w:rFonts w:ascii="Century Gothic" w:hAnsi="Century Gothic" w:cs="Arial"/>
        </w:rPr>
      </w:pPr>
    </w:p>
    <w:p w14:paraId="3ED70060" w14:textId="48C1BE30" w:rsidR="002121ED" w:rsidRDefault="002121ED" w:rsidP="00594D6A">
      <w:pPr>
        <w:jc w:val="center"/>
        <w:rPr>
          <w:rFonts w:ascii="Century Gothic" w:hAnsi="Century Gothic" w:cs="Arial"/>
        </w:rPr>
      </w:pPr>
    </w:p>
    <w:p w14:paraId="0E03C9D7" w14:textId="4FEA39EC" w:rsidR="002121ED" w:rsidRDefault="002121ED" w:rsidP="00594D6A">
      <w:pPr>
        <w:jc w:val="center"/>
        <w:rPr>
          <w:rFonts w:ascii="Century Gothic" w:hAnsi="Century Gothic" w:cs="Arial"/>
        </w:rPr>
      </w:pPr>
    </w:p>
    <w:p w14:paraId="6A77A17F" w14:textId="3EE4BEA0" w:rsidR="002121ED" w:rsidRDefault="002121ED" w:rsidP="00594D6A">
      <w:pPr>
        <w:jc w:val="center"/>
        <w:rPr>
          <w:rFonts w:ascii="Century Gothic" w:hAnsi="Century Gothic" w:cs="Arial"/>
        </w:rPr>
      </w:pPr>
    </w:p>
    <w:p w14:paraId="3AAC8658" w14:textId="465F9A39" w:rsidR="002121ED" w:rsidRDefault="002121ED" w:rsidP="00594D6A">
      <w:pPr>
        <w:jc w:val="center"/>
        <w:rPr>
          <w:rFonts w:ascii="Century Gothic" w:hAnsi="Century Gothic" w:cs="Arial"/>
        </w:rPr>
      </w:pPr>
    </w:p>
    <w:p w14:paraId="3C9F2342" w14:textId="77777777" w:rsidR="002121ED" w:rsidRDefault="002121ED" w:rsidP="00594D6A">
      <w:pPr>
        <w:jc w:val="center"/>
        <w:rPr>
          <w:rFonts w:ascii="Century Gothic" w:hAnsi="Century Gothic" w:cs="Arial"/>
        </w:rPr>
      </w:pPr>
    </w:p>
    <w:p w14:paraId="0468F18F" w14:textId="3EFC83C3" w:rsidR="002121ED" w:rsidRDefault="002121ED" w:rsidP="00594D6A">
      <w:pPr>
        <w:jc w:val="center"/>
        <w:rPr>
          <w:rFonts w:ascii="Century Gothic" w:hAnsi="Century Gothic" w:cs="Arial"/>
        </w:rPr>
      </w:pPr>
    </w:p>
    <w:p w14:paraId="4839AC12" w14:textId="0577EC88" w:rsidR="002121ED" w:rsidRDefault="00D90235" w:rsidP="00594D6A">
      <w:pPr>
        <w:jc w:val="center"/>
        <w:rPr>
          <w:rFonts w:ascii="Century Gothic" w:hAnsi="Century Gothic" w:cs="Arial"/>
        </w:rPr>
      </w:pPr>
      <w:r w:rsidRPr="00620600">
        <w:rPr>
          <w:rFonts w:ascii="Lucida Sans" w:hAnsi="Lucida Sans"/>
          <w:noProof/>
          <w:color w:val="17365D" w:themeColor="text2" w:themeShade="BF"/>
          <w:sz w:val="18"/>
          <w:szCs w:val="24"/>
        </w:rPr>
        <w:drawing>
          <wp:anchor distT="0" distB="0" distL="114300" distR="114300" simplePos="0" relativeHeight="251677184" behindDoc="0" locked="0" layoutInCell="1" allowOverlap="1" wp14:anchorId="572262B9" wp14:editId="34163A79">
            <wp:simplePos x="0" y="0"/>
            <wp:positionH relativeFrom="column">
              <wp:posOffset>3082997</wp:posOffset>
            </wp:positionH>
            <wp:positionV relativeFrom="page">
              <wp:posOffset>4705690</wp:posOffset>
            </wp:positionV>
            <wp:extent cx="685800" cy="685800"/>
            <wp:effectExtent l="0" t="0" r="0" b="0"/>
            <wp:wrapNone/>
            <wp:docPr id="16" name="Picture 16" descr="H:\docs\MY PICTURES\logo - waukeshacounc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s\MY PICTURES\logo - waukeshacounci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ellipse">
                      <a:avLst/>
                    </a:prstGeom>
                    <a:noFill/>
                    <a:ln>
                      <a:noFill/>
                    </a:ln>
                  </pic:spPr>
                </pic:pic>
              </a:graphicData>
            </a:graphic>
            <wp14:sizeRelH relativeFrom="margin">
              <wp14:pctWidth>0</wp14:pctWidth>
            </wp14:sizeRelH>
            <wp14:sizeRelV relativeFrom="margin">
              <wp14:pctHeight>0</wp14:pctHeight>
            </wp14:sizeRelV>
          </wp:anchor>
        </w:drawing>
      </w:r>
    </w:p>
    <w:p w14:paraId="5A1576B2" w14:textId="12323814" w:rsidR="002121ED" w:rsidRDefault="002121ED" w:rsidP="00594D6A">
      <w:pPr>
        <w:jc w:val="center"/>
        <w:rPr>
          <w:rFonts w:ascii="Century Gothic" w:hAnsi="Century Gothic" w:cs="Arial"/>
        </w:rPr>
      </w:pPr>
    </w:p>
    <w:p w14:paraId="75C73E78" w14:textId="79B9F8F4" w:rsidR="002121ED" w:rsidRDefault="00D90235" w:rsidP="00594D6A">
      <w:pPr>
        <w:jc w:val="center"/>
        <w:rPr>
          <w:rFonts w:ascii="Century Gothic" w:hAnsi="Century Gothic" w:cs="Arial"/>
        </w:rPr>
      </w:pPr>
      <w:r>
        <w:rPr>
          <w:noProof/>
          <w:color w:val="1F497D" w:themeColor="text2"/>
        </w:rPr>
        <mc:AlternateContent>
          <mc:Choice Requires="wps">
            <w:drawing>
              <wp:anchor distT="0" distB="0" distL="114300" distR="114300" simplePos="0" relativeHeight="251659776" behindDoc="1" locked="0" layoutInCell="1" allowOverlap="1" wp14:anchorId="69FF6B22" wp14:editId="6ADBC848">
                <wp:simplePos x="0" y="0"/>
                <wp:positionH relativeFrom="column">
                  <wp:posOffset>-147141</wp:posOffset>
                </wp:positionH>
                <wp:positionV relativeFrom="paragraph">
                  <wp:posOffset>120767</wp:posOffset>
                </wp:positionV>
                <wp:extent cx="7159625" cy="137160"/>
                <wp:effectExtent l="0" t="0" r="22225" b="15240"/>
                <wp:wrapNone/>
                <wp:docPr id="19" name="Text Box 19"/>
                <wp:cNvGraphicFramePr/>
                <a:graphic xmlns:a="http://schemas.openxmlformats.org/drawingml/2006/main">
                  <a:graphicData uri="http://schemas.microsoft.com/office/word/2010/wordprocessingShape">
                    <wps:wsp>
                      <wps:cNvSpPr txBox="1"/>
                      <wps:spPr>
                        <a:xfrm>
                          <a:off x="0" y="0"/>
                          <a:ext cx="7159625" cy="137160"/>
                        </a:xfrm>
                        <a:prstGeom prst="rect">
                          <a:avLst/>
                        </a:prstGeom>
                        <a:solidFill>
                          <a:srgbClr val="365F9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5DED94" w14:textId="77777777" w:rsidR="00F414F6" w:rsidRDefault="00F414F6" w:rsidP="004E458C">
                            <w:pPr>
                              <w:shd w:val="clear" w:color="auto" w:fill="365F91" w:themeFill="accent1" w:themeFillShade="BF"/>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F6B22" id="Text Box 19" o:spid="_x0000_s1029" type="#_x0000_t202" style="position:absolute;left:0;text-align:left;margin-left:-11.6pt;margin-top:9.5pt;width:563.75pt;height:10.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" fillcolor="#365f91" strokeweight=".5pt">
                <v:textbox>
                  <w:txbxContent>
                    <w:p w14:paraId="0B5DED94" w14:textId="77777777" w:rsidR="00F414F6" w:rsidRDefault="00F414F6" w:rsidP="004E458C">
                      <w:pPr>
                        <w:shd w:val="clear" w:color="auto" w:fill="365F91" w:themeFill="accent1" w:themeFillShade="BF"/>
                      </w:pPr>
                    </w:p>
                  </w:txbxContent>
                </v:textbox>
              </v:shape>
            </w:pict>
          </mc:Fallback>
        </mc:AlternateContent>
      </w:r>
    </w:p>
    <w:p w14:paraId="397FED10" w14:textId="6E724623" w:rsidR="002121ED" w:rsidRDefault="002121ED" w:rsidP="00594D6A">
      <w:pPr>
        <w:jc w:val="center"/>
        <w:rPr>
          <w:rFonts w:ascii="Century Gothic" w:hAnsi="Century Gothic" w:cs="Arial"/>
        </w:rPr>
      </w:pPr>
    </w:p>
    <w:p w14:paraId="1D70F079" w14:textId="254C64DD" w:rsidR="002121ED" w:rsidRDefault="002121ED" w:rsidP="00594D6A">
      <w:pPr>
        <w:jc w:val="center"/>
        <w:rPr>
          <w:rFonts w:ascii="Century Gothic" w:hAnsi="Century Gothic" w:cs="Arial"/>
        </w:rPr>
      </w:pPr>
    </w:p>
    <w:p w14:paraId="185AFE88" w14:textId="429C4F33" w:rsidR="002121ED" w:rsidRDefault="002121ED" w:rsidP="00594D6A">
      <w:pPr>
        <w:jc w:val="center"/>
        <w:rPr>
          <w:rFonts w:ascii="Century Gothic" w:hAnsi="Century Gothic" w:cs="Arial"/>
        </w:rPr>
      </w:pPr>
    </w:p>
    <w:p w14:paraId="1C2AE249" w14:textId="658DD8DB" w:rsidR="00D90235" w:rsidRDefault="00D90235" w:rsidP="00594D6A">
      <w:pPr>
        <w:jc w:val="center"/>
        <w:rPr>
          <w:rFonts w:ascii="Century Gothic" w:hAnsi="Century Gothic" w:cs="Arial"/>
        </w:rPr>
      </w:pPr>
    </w:p>
    <w:p w14:paraId="592D550F" w14:textId="0FFA48F5" w:rsidR="00D90235" w:rsidRDefault="00D90235" w:rsidP="00594D6A">
      <w:pPr>
        <w:jc w:val="center"/>
        <w:rPr>
          <w:rFonts w:ascii="Century Gothic" w:hAnsi="Century Gothic" w:cs="Arial"/>
        </w:rPr>
      </w:pPr>
    </w:p>
    <w:p w14:paraId="1D100616" w14:textId="3437BBD3" w:rsidR="00D230A7" w:rsidRDefault="00D230A7" w:rsidP="00594D6A">
      <w:pPr>
        <w:jc w:val="center"/>
        <w:rPr>
          <w:rFonts w:ascii="Century Gothic" w:hAnsi="Century Gothic" w:cs="Arial"/>
        </w:rPr>
      </w:pPr>
      <w:r w:rsidRPr="003C01F8">
        <w:rPr>
          <w:rFonts w:ascii="Century Gothic" w:hAnsi="Century Gothic" w:cs="Arial"/>
        </w:rPr>
        <w:t>To Use the Table of Contents</w:t>
      </w:r>
      <w:r w:rsidR="009379E4" w:rsidRPr="003C01F8">
        <w:rPr>
          <w:rFonts w:ascii="Century Gothic" w:hAnsi="Century Gothic" w:cs="Arial"/>
        </w:rPr>
        <w:t>:</w:t>
      </w:r>
      <w:r w:rsidRPr="003C01F8">
        <w:rPr>
          <w:rFonts w:ascii="Century Gothic" w:hAnsi="Century Gothic" w:cs="Arial"/>
        </w:rPr>
        <w:t xml:space="preserve"> </w:t>
      </w:r>
      <w:r w:rsidR="00594D6A" w:rsidRPr="003C01F8">
        <w:rPr>
          <w:rFonts w:ascii="Century Gothic" w:hAnsi="Century Gothic" w:cs="Arial"/>
        </w:rPr>
        <w:br/>
      </w:r>
      <w:r w:rsidR="00A540A8">
        <w:rPr>
          <w:rFonts w:ascii="Century Gothic" w:hAnsi="Century Gothic" w:cs="Arial"/>
        </w:rPr>
        <w:t>Hold</w:t>
      </w:r>
      <w:r w:rsidRPr="003C01F8">
        <w:rPr>
          <w:rFonts w:ascii="Century Gothic" w:hAnsi="Century Gothic" w:cs="Arial"/>
        </w:rPr>
        <w:t xml:space="preserve"> </w:t>
      </w:r>
      <w:r w:rsidR="00594D6A" w:rsidRPr="003C01F8">
        <w:rPr>
          <w:rFonts w:ascii="Century Gothic" w:hAnsi="Century Gothic" w:cs="Arial"/>
        </w:rPr>
        <w:t xml:space="preserve">your mouse over </w:t>
      </w:r>
      <w:r w:rsidRPr="003C01F8">
        <w:rPr>
          <w:rFonts w:ascii="Century Gothic" w:hAnsi="Century Gothic" w:cs="Arial"/>
        </w:rPr>
        <w:t xml:space="preserve">the </w:t>
      </w:r>
      <w:r w:rsidR="001C360D" w:rsidRPr="003C01F8">
        <w:rPr>
          <w:rFonts w:ascii="Century Gothic" w:hAnsi="Century Gothic" w:cs="Arial"/>
        </w:rPr>
        <w:t>topic</w:t>
      </w:r>
      <w:r w:rsidRPr="003C01F8">
        <w:rPr>
          <w:rFonts w:ascii="Century Gothic" w:hAnsi="Century Gothic" w:cs="Arial"/>
        </w:rPr>
        <w:t xml:space="preserve"> of interest</w:t>
      </w:r>
      <w:r w:rsidR="00594D6A" w:rsidRPr="003C01F8">
        <w:rPr>
          <w:rFonts w:ascii="Century Gothic" w:hAnsi="Century Gothic" w:cs="Arial"/>
        </w:rPr>
        <w:br/>
      </w:r>
      <w:r w:rsidRPr="003C01F8">
        <w:rPr>
          <w:rFonts w:ascii="Century Gothic" w:hAnsi="Century Gothic" w:cs="Arial"/>
        </w:rPr>
        <w:t xml:space="preserve">and press Ctrl </w:t>
      </w:r>
      <w:r w:rsidR="00772566" w:rsidRPr="003C01F8">
        <w:rPr>
          <w:rFonts w:ascii="Century Gothic" w:hAnsi="Century Gothic" w:cs="Arial"/>
        </w:rPr>
        <w:t>+</w:t>
      </w:r>
      <w:r w:rsidRPr="003C01F8">
        <w:rPr>
          <w:rFonts w:ascii="Century Gothic" w:hAnsi="Century Gothic" w:cs="Arial"/>
        </w:rPr>
        <w:t xml:space="preserve"> Click to jump to th</w:t>
      </w:r>
      <w:r w:rsidR="00594D6A" w:rsidRPr="003C01F8">
        <w:rPr>
          <w:rFonts w:ascii="Century Gothic" w:hAnsi="Century Gothic" w:cs="Arial"/>
        </w:rPr>
        <w:t xml:space="preserve">at </w:t>
      </w:r>
      <w:r w:rsidRPr="003C01F8">
        <w:rPr>
          <w:rFonts w:ascii="Century Gothic" w:hAnsi="Century Gothic" w:cs="Arial"/>
        </w:rPr>
        <w:t>section</w:t>
      </w:r>
      <w:r w:rsidR="00594D6A" w:rsidRPr="003C01F8">
        <w:rPr>
          <w:rFonts w:ascii="Century Gothic" w:hAnsi="Century Gothic" w:cs="Arial"/>
        </w:rPr>
        <w:t>.</w:t>
      </w:r>
    </w:p>
    <w:p w14:paraId="46A66A40" w14:textId="77777777" w:rsidR="00D90235" w:rsidRPr="003C01F8" w:rsidRDefault="00D90235" w:rsidP="00594D6A">
      <w:pPr>
        <w:jc w:val="center"/>
        <w:rPr>
          <w:rFonts w:ascii="Century Gothic" w:hAnsi="Century Gothic" w:cs="Arial"/>
        </w:rPr>
      </w:pPr>
    </w:p>
    <w:bookmarkStart w:id="0" w:name="_Hlk28271978" w:displacedByCustomXml="next"/>
    <w:bookmarkStart w:id="1" w:name="_Toc20300268" w:displacedByCustomXml="next"/>
    <w:sdt>
      <w:sdtPr>
        <w:rPr>
          <w:rFonts w:ascii="Times New Roman" w:eastAsia="Times New Roman" w:hAnsi="Times New Roman" w:cs="Times New Roman"/>
          <w:color w:val="auto"/>
          <w:sz w:val="20"/>
          <w:szCs w:val="20"/>
        </w:rPr>
        <w:id w:val="-1715727240"/>
        <w:docPartObj>
          <w:docPartGallery w:val="Table of Contents"/>
          <w:docPartUnique/>
        </w:docPartObj>
      </w:sdtPr>
      <w:sdtEndPr>
        <w:rPr>
          <w:b/>
          <w:bCs/>
          <w:noProof/>
          <w:sz w:val="16"/>
        </w:rPr>
      </w:sdtEndPr>
      <w:sdtContent>
        <w:p w14:paraId="0AC63DA8" w14:textId="77777777" w:rsidR="00D703B9" w:rsidRPr="00577AE2" w:rsidRDefault="00D703B9" w:rsidP="00577AE2">
          <w:pPr>
            <w:pStyle w:val="TOCHeading"/>
            <w:ind w:left="720"/>
            <w:rPr>
              <w:rFonts w:ascii="Century Gothic" w:hAnsi="Century Gothic"/>
            </w:rPr>
          </w:pPr>
          <w:r w:rsidRPr="00577AE2">
            <w:rPr>
              <w:rFonts w:ascii="Century Gothic" w:hAnsi="Century Gothic"/>
            </w:rPr>
            <w:t>Contents</w:t>
          </w:r>
        </w:p>
        <w:p w14:paraId="19E23E22" w14:textId="4AA9F213" w:rsidR="00B80295" w:rsidRPr="00C73615" w:rsidRDefault="00D703B9">
          <w:pPr>
            <w:pStyle w:val="TOC1"/>
            <w:rPr>
              <w:rFonts w:ascii="Century Gothic" w:eastAsiaTheme="minorEastAsia" w:hAnsi="Century Gothic" w:cstheme="minorBidi"/>
              <w:noProof/>
              <w:kern w:val="2"/>
              <w:sz w:val="32"/>
              <w:szCs w:val="32"/>
              <w14:ligatures w14:val="standardContextual"/>
            </w:rPr>
          </w:pPr>
          <w:r w:rsidRPr="00577AE2">
            <w:rPr>
              <w:rFonts w:ascii="Century Gothic" w:hAnsi="Century Gothic" w:cstheme="minorHAnsi"/>
            </w:rPr>
            <w:fldChar w:fldCharType="begin"/>
          </w:r>
          <w:r w:rsidRPr="00577AE2">
            <w:rPr>
              <w:rFonts w:ascii="Century Gothic" w:hAnsi="Century Gothic" w:cstheme="minorHAnsi"/>
            </w:rPr>
            <w:instrText xml:space="preserve"> TOC \o "1-3" \h \z \u </w:instrText>
          </w:r>
          <w:r w:rsidRPr="00577AE2">
            <w:rPr>
              <w:rFonts w:ascii="Century Gothic" w:hAnsi="Century Gothic" w:cstheme="minorHAnsi"/>
            </w:rPr>
            <w:fldChar w:fldCharType="separate"/>
          </w:r>
          <w:hyperlink w:anchor="_Toc169190613" w:history="1">
            <w:r w:rsidR="00B80295" w:rsidRPr="00C73615">
              <w:rPr>
                <w:rStyle w:val="Hyperlink"/>
                <w:rFonts w:ascii="Century Gothic" w:hAnsi="Century Gothic"/>
                <w:smallCaps/>
                <w:noProof/>
                <w:sz w:val="24"/>
                <w:szCs w:val="24"/>
              </w:rPr>
              <w:t>Activities This Month</w:t>
            </w:r>
            <w:r w:rsidR="00B80295" w:rsidRPr="00C73615">
              <w:rPr>
                <w:rFonts w:ascii="Century Gothic" w:hAnsi="Century Gothic"/>
                <w:noProof/>
                <w:webHidden/>
                <w:sz w:val="24"/>
                <w:szCs w:val="24"/>
              </w:rPr>
              <w:tab/>
            </w:r>
            <w:r w:rsidR="00B80295" w:rsidRPr="00C73615">
              <w:rPr>
                <w:rFonts w:ascii="Century Gothic" w:hAnsi="Century Gothic"/>
                <w:noProof/>
                <w:webHidden/>
                <w:sz w:val="24"/>
                <w:szCs w:val="24"/>
              </w:rPr>
              <w:fldChar w:fldCharType="begin"/>
            </w:r>
            <w:r w:rsidR="00B80295" w:rsidRPr="00C73615">
              <w:rPr>
                <w:rFonts w:ascii="Century Gothic" w:hAnsi="Century Gothic"/>
                <w:noProof/>
                <w:webHidden/>
                <w:sz w:val="24"/>
                <w:szCs w:val="24"/>
              </w:rPr>
              <w:instrText xml:space="preserve"> PAGEREF _Toc169190613 \h </w:instrText>
            </w:r>
            <w:r w:rsidR="00B80295" w:rsidRPr="00C73615">
              <w:rPr>
                <w:rFonts w:ascii="Century Gothic" w:hAnsi="Century Gothic"/>
                <w:noProof/>
                <w:webHidden/>
                <w:sz w:val="24"/>
                <w:szCs w:val="24"/>
              </w:rPr>
            </w:r>
            <w:r w:rsidR="00B80295" w:rsidRPr="00C73615">
              <w:rPr>
                <w:rFonts w:ascii="Century Gothic" w:hAnsi="Century Gothic"/>
                <w:noProof/>
                <w:webHidden/>
                <w:sz w:val="24"/>
                <w:szCs w:val="24"/>
              </w:rPr>
              <w:fldChar w:fldCharType="separate"/>
            </w:r>
            <w:r w:rsidR="00F939C6">
              <w:rPr>
                <w:rFonts w:ascii="Century Gothic" w:hAnsi="Century Gothic"/>
                <w:noProof/>
                <w:webHidden/>
                <w:sz w:val="24"/>
                <w:szCs w:val="24"/>
              </w:rPr>
              <w:t>2</w:t>
            </w:r>
            <w:r w:rsidR="00B80295" w:rsidRPr="00C73615">
              <w:rPr>
                <w:rFonts w:ascii="Century Gothic" w:hAnsi="Century Gothic"/>
                <w:noProof/>
                <w:webHidden/>
                <w:sz w:val="24"/>
                <w:szCs w:val="24"/>
              </w:rPr>
              <w:fldChar w:fldCharType="end"/>
            </w:r>
          </w:hyperlink>
        </w:p>
        <w:p w14:paraId="17765D72" w14:textId="3F770180" w:rsidR="00B80295" w:rsidRPr="00C73615" w:rsidRDefault="00F939C6">
          <w:pPr>
            <w:pStyle w:val="TOC1"/>
            <w:rPr>
              <w:rFonts w:ascii="Century Gothic" w:eastAsiaTheme="minorEastAsia" w:hAnsi="Century Gothic" w:cstheme="minorBidi"/>
              <w:noProof/>
              <w:kern w:val="2"/>
              <w:sz w:val="32"/>
              <w:szCs w:val="32"/>
              <w14:ligatures w14:val="standardContextual"/>
            </w:rPr>
          </w:pPr>
          <w:hyperlink w:anchor="_Toc169190614" w:history="1">
            <w:r w:rsidR="00B80295" w:rsidRPr="00C73615">
              <w:rPr>
                <w:rStyle w:val="Hyperlink"/>
                <w:rFonts w:ascii="Century Gothic" w:hAnsi="Century Gothic"/>
                <w:smallCaps/>
                <w:noProof/>
                <w:sz w:val="24"/>
                <w:szCs w:val="24"/>
              </w:rPr>
              <w:t>Waukesha Council</w:t>
            </w:r>
            <w:r w:rsidR="00B80295" w:rsidRPr="00C73615">
              <w:rPr>
                <w:rFonts w:ascii="Century Gothic" w:hAnsi="Century Gothic"/>
                <w:noProof/>
                <w:webHidden/>
                <w:sz w:val="24"/>
                <w:szCs w:val="24"/>
              </w:rPr>
              <w:tab/>
            </w:r>
            <w:r w:rsidR="00B80295" w:rsidRPr="00C73615">
              <w:rPr>
                <w:rFonts w:ascii="Century Gothic" w:hAnsi="Century Gothic"/>
                <w:noProof/>
                <w:webHidden/>
                <w:sz w:val="24"/>
                <w:szCs w:val="24"/>
              </w:rPr>
              <w:fldChar w:fldCharType="begin"/>
            </w:r>
            <w:r w:rsidR="00B80295" w:rsidRPr="00C73615">
              <w:rPr>
                <w:rFonts w:ascii="Century Gothic" w:hAnsi="Century Gothic"/>
                <w:noProof/>
                <w:webHidden/>
                <w:sz w:val="24"/>
                <w:szCs w:val="24"/>
              </w:rPr>
              <w:instrText xml:space="preserve"> PAGEREF _Toc169190614 \h </w:instrText>
            </w:r>
            <w:r w:rsidR="00B80295" w:rsidRPr="00C73615">
              <w:rPr>
                <w:rFonts w:ascii="Century Gothic" w:hAnsi="Century Gothic"/>
                <w:noProof/>
                <w:webHidden/>
                <w:sz w:val="24"/>
                <w:szCs w:val="24"/>
              </w:rPr>
            </w:r>
            <w:r w:rsidR="00B80295" w:rsidRPr="00C73615">
              <w:rPr>
                <w:rFonts w:ascii="Century Gothic" w:hAnsi="Century Gothic"/>
                <w:noProof/>
                <w:webHidden/>
                <w:sz w:val="24"/>
                <w:szCs w:val="24"/>
              </w:rPr>
              <w:fldChar w:fldCharType="separate"/>
            </w:r>
            <w:r>
              <w:rPr>
                <w:rFonts w:ascii="Century Gothic" w:hAnsi="Century Gothic"/>
                <w:noProof/>
                <w:webHidden/>
                <w:sz w:val="24"/>
                <w:szCs w:val="24"/>
              </w:rPr>
              <w:t>3</w:t>
            </w:r>
            <w:r w:rsidR="00B80295" w:rsidRPr="00C73615">
              <w:rPr>
                <w:rFonts w:ascii="Century Gothic" w:hAnsi="Century Gothic"/>
                <w:noProof/>
                <w:webHidden/>
                <w:sz w:val="24"/>
                <w:szCs w:val="24"/>
              </w:rPr>
              <w:fldChar w:fldCharType="end"/>
            </w:r>
          </w:hyperlink>
        </w:p>
        <w:p w14:paraId="13FE4DD0" w14:textId="26786803" w:rsidR="00B80295" w:rsidRPr="00C73615" w:rsidRDefault="00F939C6">
          <w:pPr>
            <w:pStyle w:val="TOC1"/>
            <w:rPr>
              <w:rFonts w:ascii="Century Gothic" w:eastAsiaTheme="minorEastAsia" w:hAnsi="Century Gothic" w:cstheme="minorBidi"/>
              <w:noProof/>
              <w:kern w:val="2"/>
              <w:sz w:val="32"/>
              <w:szCs w:val="32"/>
              <w14:ligatures w14:val="standardContextual"/>
            </w:rPr>
          </w:pPr>
          <w:hyperlink w:anchor="_Toc169190616" w:history="1">
            <w:r w:rsidR="00B80295" w:rsidRPr="00C73615">
              <w:rPr>
                <w:rStyle w:val="Hyperlink"/>
                <w:rFonts w:ascii="Century Gothic" w:hAnsi="Century Gothic"/>
                <w:smallCaps/>
                <w:noProof/>
                <w:sz w:val="24"/>
                <w:szCs w:val="24"/>
              </w:rPr>
              <w:t>Programs &amp; Ministries</w:t>
            </w:r>
            <w:r w:rsidR="00B80295" w:rsidRPr="00C73615">
              <w:rPr>
                <w:rFonts w:ascii="Century Gothic" w:hAnsi="Century Gothic"/>
                <w:noProof/>
                <w:webHidden/>
                <w:sz w:val="24"/>
                <w:szCs w:val="24"/>
              </w:rPr>
              <w:tab/>
            </w:r>
            <w:r w:rsidR="00B80295" w:rsidRPr="00C73615">
              <w:rPr>
                <w:rFonts w:ascii="Century Gothic" w:hAnsi="Century Gothic"/>
                <w:noProof/>
                <w:webHidden/>
                <w:sz w:val="24"/>
                <w:szCs w:val="24"/>
              </w:rPr>
              <w:fldChar w:fldCharType="begin"/>
            </w:r>
            <w:r w:rsidR="00B80295" w:rsidRPr="00C73615">
              <w:rPr>
                <w:rFonts w:ascii="Century Gothic" w:hAnsi="Century Gothic"/>
                <w:noProof/>
                <w:webHidden/>
                <w:sz w:val="24"/>
                <w:szCs w:val="24"/>
              </w:rPr>
              <w:instrText xml:space="preserve"> PAGEREF _Toc169190616 \h </w:instrText>
            </w:r>
            <w:r w:rsidR="00B80295" w:rsidRPr="00C73615">
              <w:rPr>
                <w:rFonts w:ascii="Century Gothic" w:hAnsi="Century Gothic"/>
                <w:noProof/>
                <w:webHidden/>
                <w:sz w:val="24"/>
                <w:szCs w:val="24"/>
              </w:rPr>
            </w:r>
            <w:r w:rsidR="00B80295" w:rsidRPr="00C73615">
              <w:rPr>
                <w:rFonts w:ascii="Century Gothic" w:hAnsi="Century Gothic"/>
                <w:noProof/>
                <w:webHidden/>
                <w:sz w:val="24"/>
                <w:szCs w:val="24"/>
              </w:rPr>
              <w:fldChar w:fldCharType="separate"/>
            </w:r>
            <w:r>
              <w:rPr>
                <w:rFonts w:ascii="Century Gothic" w:hAnsi="Century Gothic"/>
                <w:noProof/>
                <w:webHidden/>
                <w:sz w:val="24"/>
                <w:szCs w:val="24"/>
              </w:rPr>
              <w:t>3</w:t>
            </w:r>
            <w:r w:rsidR="00B80295" w:rsidRPr="00C73615">
              <w:rPr>
                <w:rFonts w:ascii="Century Gothic" w:hAnsi="Century Gothic"/>
                <w:noProof/>
                <w:webHidden/>
                <w:sz w:val="24"/>
                <w:szCs w:val="24"/>
              </w:rPr>
              <w:fldChar w:fldCharType="end"/>
            </w:r>
          </w:hyperlink>
        </w:p>
        <w:p w14:paraId="1DFBE6BA" w14:textId="166B84FE" w:rsidR="00B80295" w:rsidRPr="00C73615" w:rsidRDefault="00F939C6">
          <w:pPr>
            <w:pStyle w:val="TOC1"/>
            <w:rPr>
              <w:rFonts w:ascii="Century Gothic" w:eastAsiaTheme="minorEastAsia" w:hAnsi="Century Gothic" w:cstheme="minorBidi"/>
              <w:noProof/>
              <w:kern w:val="2"/>
              <w:sz w:val="32"/>
              <w:szCs w:val="32"/>
              <w14:ligatures w14:val="standardContextual"/>
            </w:rPr>
          </w:pPr>
          <w:hyperlink w:anchor="_Toc169190617" w:history="1">
            <w:r w:rsidR="00B80295" w:rsidRPr="00C73615">
              <w:rPr>
                <w:rStyle w:val="Hyperlink"/>
                <w:rFonts w:ascii="Century Gothic" w:hAnsi="Century Gothic"/>
                <w:smallCaps/>
                <w:noProof/>
                <w:sz w:val="24"/>
                <w:szCs w:val="24"/>
              </w:rPr>
              <w:t>Community Engagement</w:t>
            </w:r>
            <w:r w:rsidR="00B80295" w:rsidRPr="00C73615">
              <w:rPr>
                <w:rFonts w:ascii="Century Gothic" w:hAnsi="Century Gothic"/>
                <w:noProof/>
                <w:webHidden/>
                <w:sz w:val="24"/>
                <w:szCs w:val="24"/>
              </w:rPr>
              <w:tab/>
            </w:r>
            <w:r w:rsidR="00B80295" w:rsidRPr="00C73615">
              <w:rPr>
                <w:rFonts w:ascii="Century Gothic" w:hAnsi="Century Gothic"/>
                <w:noProof/>
                <w:webHidden/>
                <w:sz w:val="24"/>
                <w:szCs w:val="24"/>
              </w:rPr>
              <w:fldChar w:fldCharType="begin"/>
            </w:r>
            <w:r w:rsidR="00B80295" w:rsidRPr="00C73615">
              <w:rPr>
                <w:rFonts w:ascii="Century Gothic" w:hAnsi="Century Gothic"/>
                <w:noProof/>
                <w:webHidden/>
                <w:sz w:val="24"/>
                <w:szCs w:val="24"/>
              </w:rPr>
              <w:instrText xml:space="preserve"> PAGEREF _Toc169190617 \h </w:instrText>
            </w:r>
            <w:r w:rsidR="00B80295" w:rsidRPr="00C73615">
              <w:rPr>
                <w:rFonts w:ascii="Century Gothic" w:hAnsi="Century Gothic"/>
                <w:noProof/>
                <w:webHidden/>
                <w:sz w:val="24"/>
                <w:szCs w:val="24"/>
              </w:rPr>
            </w:r>
            <w:r w:rsidR="00B80295" w:rsidRPr="00C73615">
              <w:rPr>
                <w:rFonts w:ascii="Century Gothic" w:hAnsi="Century Gothic"/>
                <w:noProof/>
                <w:webHidden/>
                <w:sz w:val="24"/>
                <w:szCs w:val="24"/>
              </w:rPr>
              <w:fldChar w:fldCharType="separate"/>
            </w:r>
            <w:r>
              <w:rPr>
                <w:rFonts w:ascii="Century Gothic" w:hAnsi="Century Gothic"/>
                <w:noProof/>
                <w:webHidden/>
                <w:sz w:val="24"/>
                <w:szCs w:val="24"/>
              </w:rPr>
              <w:t>4</w:t>
            </w:r>
            <w:r w:rsidR="00B80295" w:rsidRPr="00C73615">
              <w:rPr>
                <w:rFonts w:ascii="Century Gothic" w:hAnsi="Century Gothic"/>
                <w:noProof/>
                <w:webHidden/>
                <w:sz w:val="24"/>
                <w:szCs w:val="24"/>
              </w:rPr>
              <w:fldChar w:fldCharType="end"/>
            </w:r>
          </w:hyperlink>
        </w:p>
        <w:p w14:paraId="63CF2FF4" w14:textId="7FE62A54" w:rsidR="00B80295" w:rsidRPr="00C73615" w:rsidRDefault="00F939C6">
          <w:pPr>
            <w:pStyle w:val="TOC1"/>
            <w:rPr>
              <w:rFonts w:ascii="Century Gothic" w:eastAsiaTheme="minorEastAsia" w:hAnsi="Century Gothic" w:cstheme="minorBidi"/>
              <w:noProof/>
              <w:kern w:val="2"/>
              <w:sz w:val="32"/>
              <w:szCs w:val="32"/>
              <w14:ligatures w14:val="standardContextual"/>
            </w:rPr>
          </w:pPr>
          <w:hyperlink w:anchor="_Toc169190618" w:history="1">
            <w:r w:rsidR="00B80295" w:rsidRPr="00C73615">
              <w:rPr>
                <w:rStyle w:val="Hyperlink"/>
                <w:rFonts w:ascii="Century Gothic" w:hAnsi="Century Gothic"/>
                <w:smallCaps/>
                <w:noProof/>
                <w:sz w:val="24"/>
                <w:szCs w:val="24"/>
              </w:rPr>
              <w:t>Stores</w:t>
            </w:r>
            <w:r w:rsidR="00B80295" w:rsidRPr="00C73615">
              <w:rPr>
                <w:rFonts w:ascii="Century Gothic" w:hAnsi="Century Gothic"/>
                <w:noProof/>
                <w:webHidden/>
                <w:sz w:val="24"/>
                <w:szCs w:val="24"/>
              </w:rPr>
              <w:tab/>
            </w:r>
            <w:r w:rsidR="00B80295" w:rsidRPr="00C73615">
              <w:rPr>
                <w:rFonts w:ascii="Century Gothic" w:hAnsi="Century Gothic"/>
                <w:noProof/>
                <w:webHidden/>
                <w:sz w:val="24"/>
                <w:szCs w:val="24"/>
              </w:rPr>
              <w:fldChar w:fldCharType="begin"/>
            </w:r>
            <w:r w:rsidR="00B80295" w:rsidRPr="00C73615">
              <w:rPr>
                <w:rFonts w:ascii="Century Gothic" w:hAnsi="Century Gothic"/>
                <w:noProof/>
                <w:webHidden/>
                <w:sz w:val="24"/>
                <w:szCs w:val="24"/>
              </w:rPr>
              <w:instrText xml:space="preserve"> PAGEREF _Toc169190618 \h </w:instrText>
            </w:r>
            <w:r w:rsidR="00B80295" w:rsidRPr="00C73615">
              <w:rPr>
                <w:rFonts w:ascii="Century Gothic" w:hAnsi="Century Gothic"/>
                <w:noProof/>
                <w:webHidden/>
                <w:sz w:val="24"/>
                <w:szCs w:val="24"/>
              </w:rPr>
            </w:r>
            <w:r w:rsidR="00B80295" w:rsidRPr="00C73615">
              <w:rPr>
                <w:rFonts w:ascii="Century Gothic" w:hAnsi="Century Gothic"/>
                <w:noProof/>
                <w:webHidden/>
                <w:sz w:val="24"/>
                <w:szCs w:val="24"/>
              </w:rPr>
              <w:fldChar w:fldCharType="separate"/>
            </w:r>
            <w:r>
              <w:rPr>
                <w:rFonts w:ascii="Century Gothic" w:hAnsi="Century Gothic"/>
                <w:noProof/>
                <w:webHidden/>
                <w:sz w:val="24"/>
                <w:szCs w:val="24"/>
              </w:rPr>
              <w:t>5</w:t>
            </w:r>
            <w:r w:rsidR="00B80295" w:rsidRPr="00C73615">
              <w:rPr>
                <w:rFonts w:ascii="Century Gothic" w:hAnsi="Century Gothic"/>
                <w:noProof/>
                <w:webHidden/>
                <w:sz w:val="24"/>
                <w:szCs w:val="24"/>
              </w:rPr>
              <w:fldChar w:fldCharType="end"/>
            </w:r>
          </w:hyperlink>
        </w:p>
        <w:p w14:paraId="1E6FA14C" w14:textId="6CA4F148" w:rsidR="00B80295" w:rsidRPr="00C73615" w:rsidRDefault="00F939C6">
          <w:pPr>
            <w:pStyle w:val="TOC1"/>
            <w:rPr>
              <w:rFonts w:ascii="Century Gothic" w:eastAsiaTheme="minorEastAsia" w:hAnsi="Century Gothic" w:cstheme="minorBidi"/>
              <w:noProof/>
              <w:kern w:val="2"/>
              <w:sz w:val="32"/>
              <w:szCs w:val="32"/>
              <w14:ligatures w14:val="standardContextual"/>
            </w:rPr>
          </w:pPr>
          <w:hyperlink w:anchor="_Toc169190619" w:history="1">
            <w:r w:rsidR="00B80295" w:rsidRPr="00C73615">
              <w:rPr>
                <w:rStyle w:val="Hyperlink"/>
                <w:rFonts w:ascii="Century Gothic" w:hAnsi="Century Gothic"/>
                <w:smallCaps/>
                <w:noProof/>
                <w:sz w:val="24"/>
                <w:szCs w:val="24"/>
              </w:rPr>
              <w:t>Conference Resources</w:t>
            </w:r>
            <w:r w:rsidR="00B80295" w:rsidRPr="00C73615">
              <w:rPr>
                <w:rFonts w:ascii="Century Gothic" w:hAnsi="Century Gothic"/>
                <w:noProof/>
                <w:webHidden/>
                <w:sz w:val="24"/>
                <w:szCs w:val="24"/>
              </w:rPr>
              <w:tab/>
            </w:r>
            <w:r w:rsidR="00B80295" w:rsidRPr="00C73615">
              <w:rPr>
                <w:rFonts w:ascii="Century Gothic" w:hAnsi="Century Gothic"/>
                <w:noProof/>
                <w:webHidden/>
                <w:sz w:val="24"/>
                <w:szCs w:val="24"/>
              </w:rPr>
              <w:fldChar w:fldCharType="begin"/>
            </w:r>
            <w:r w:rsidR="00B80295" w:rsidRPr="00C73615">
              <w:rPr>
                <w:rFonts w:ascii="Century Gothic" w:hAnsi="Century Gothic"/>
                <w:noProof/>
                <w:webHidden/>
                <w:sz w:val="24"/>
                <w:szCs w:val="24"/>
              </w:rPr>
              <w:instrText xml:space="preserve"> PAGEREF _Toc169190619 \h </w:instrText>
            </w:r>
            <w:r w:rsidR="00B80295" w:rsidRPr="00C73615">
              <w:rPr>
                <w:rFonts w:ascii="Century Gothic" w:hAnsi="Century Gothic"/>
                <w:noProof/>
                <w:webHidden/>
                <w:sz w:val="24"/>
                <w:szCs w:val="24"/>
              </w:rPr>
            </w:r>
            <w:r w:rsidR="00B80295" w:rsidRPr="00C73615">
              <w:rPr>
                <w:rFonts w:ascii="Century Gothic" w:hAnsi="Century Gothic"/>
                <w:noProof/>
                <w:webHidden/>
                <w:sz w:val="24"/>
                <w:szCs w:val="24"/>
              </w:rPr>
              <w:fldChar w:fldCharType="separate"/>
            </w:r>
            <w:r>
              <w:rPr>
                <w:rFonts w:ascii="Century Gothic" w:hAnsi="Century Gothic"/>
                <w:noProof/>
                <w:webHidden/>
                <w:sz w:val="24"/>
                <w:szCs w:val="24"/>
              </w:rPr>
              <w:t>5</w:t>
            </w:r>
            <w:r w:rsidR="00B80295" w:rsidRPr="00C73615">
              <w:rPr>
                <w:rFonts w:ascii="Century Gothic" w:hAnsi="Century Gothic"/>
                <w:noProof/>
                <w:webHidden/>
                <w:sz w:val="24"/>
                <w:szCs w:val="24"/>
              </w:rPr>
              <w:fldChar w:fldCharType="end"/>
            </w:r>
          </w:hyperlink>
        </w:p>
        <w:p w14:paraId="3B8BAB8A" w14:textId="597780CA" w:rsidR="00B80295" w:rsidRPr="00C73615" w:rsidRDefault="00F939C6">
          <w:pPr>
            <w:pStyle w:val="TOC1"/>
            <w:rPr>
              <w:rFonts w:ascii="Century Gothic" w:eastAsiaTheme="minorEastAsia" w:hAnsi="Century Gothic" w:cstheme="minorBidi"/>
              <w:noProof/>
              <w:kern w:val="2"/>
              <w:sz w:val="32"/>
              <w:szCs w:val="32"/>
              <w14:ligatures w14:val="standardContextual"/>
            </w:rPr>
          </w:pPr>
          <w:hyperlink w:anchor="_Toc169190620" w:history="1">
            <w:r w:rsidR="00B80295" w:rsidRPr="00C73615">
              <w:rPr>
                <w:rStyle w:val="Hyperlink"/>
                <w:rFonts w:ascii="Century Gothic" w:hAnsi="Century Gothic"/>
                <w:smallCaps/>
                <w:noProof/>
                <w:sz w:val="24"/>
                <w:szCs w:val="24"/>
              </w:rPr>
              <w:t>What’s Ahead</w:t>
            </w:r>
            <w:r w:rsidR="00B80295" w:rsidRPr="00C73615">
              <w:rPr>
                <w:rFonts w:ascii="Century Gothic" w:hAnsi="Century Gothic"/>
                <w:noProof/>
                <w:webHidden/>
                <w:sz w:val="24"/>
                <w:szCs w:val="24"/>
              </w:rPr>
              <w:tab/>
            </w:r>
            <w:r w:rsidR="00B80295" w:rsidRPr="00C73615">
              <w:rPr>
                <w:rFonts w:ascii="Century Gothic" w:hAnsi="Century Gothic"/>
                <w:noProof/>
                <w:webHidden/>
                <w:sz w:val="24"/>
                <w:szCs w:val="24"/>
              </w:rPr>
              <w:fldChar w:fldCharType="begin"/>
            </w:r>
            <w:r w:rsidR="00B80295" w:rsidRPr="00C73615">
              <w:rPr>
                <w:rFonts w:ascii="Century Gothic" w:hAnsi="Century Gothic"/>
                <w:noProof/>
                <w:webHidden/>
                <w:sz w:val="24"/>
                <w:szCs w:val="24"/>
              </w:rPr>
              <w:instrText xml:space="preserve"> PAGEREF _Toc169190620 \h </w:instrText>
            </w:r>
            <w:r w:rsidR="00B80295" w:rsidRPr="00C73615">
              <w:rPr>
                <w:rFonts w:ascii="Century Gothic" w:hAnsi="Century Gothic"/>
                <w:noProof/>
                <w:webHidden/>
                <w:sz w:val="24"/>
                <w:szCs w:val="24"/>
              </w:rPr>
            </w:r>
            <w:r w:rsidR="00B80295" w:rsidRPr="00C73615">
              <w:rPr>
                <w:rFonts w:ascii="Century Gothic" w:hAnsi="Century Gothic"/>
                <w:noProof/>
                <w:webHidden/>
                <w:sz w:val="24"/>
                <w:szCs w:val="24"/>
              </w:rPr>
              <w:fldChar w:fldCharType="separate"/>
            </w:r>
            <w:r>
              <w:rPr>
                <w:rFonts w:ascii="Century Gothic" w:hAnsi="Century Gothic"/>
                <w:noProof/>
                <w:webHidden/>
                <w:sz w:val="24"/>
                <w:szCs w:val="24"/>
              </w:rPr>
              <w:t>6</w:t>
            </w:r>
            <w:r w:rsidR="00B80295" w:rsidRPr="00C73615">
              <w:rPr>
                <w:rFonts w:ascii="Century Gothic" w:hAnsi="Century Gothic"/>
                <w:noProof/>
                <w:webHidden/>
                <w:sz w:val="24"/>
                <w:szCs w:val="24"/>
              </w:rPr>
              <w:fldChar w:fldCharType="end"/>
            </w:r>
          </w:hyperlink>
        </w:p>
        <w:p w14:paraId="7840992F" w14:textId="5CA99177" w:rsidR="00B80295" w:rsidRPr="00C73615" w:rsidRDefault="00F939C6">
          <w:pPr>
            <w:pStyle w:val="TOC1"/>
            <w:rPr>
              <w:rFonts w:ascii="Century Gothic" w:eastAsiaTheme="minorEastAsia" w:hAnsi="Century Gothic" w:cstheme="minorBidi"/>
              <w:noProof/>
              <w:kern w:val="2"/>
              <w:sz w:val="32"/>
              <w:szCs w:val="32"/>
              <w14:ligatures w14:val="standardContextual"/>
            </w:rPr>
          </w:pPr>
          <w:hyperlink w:anchor="_Toc169190621" w:history="1">
            <w:r w:rsidR="00B80295" w:rsidRPr="00C73615">
              <w:rPr>
                <w:rStyle w:val="Hyperlink"/>
                <w:rFonts w:ascii="Century Gothic" w:hAnsi="Century Gothic"/>
                <w:smallCaps/>
                <w:noProof/>
                <w:sz w:val="24"/>
                <w:szCs w:val="24"/>
              </w:rPr>
              <w:t>Petitions</w:t>
            </w:r>
            <w:r w:rsidR="00B80295" w:rsidRPr="00C73615">
              <w:rPr>
                <w:rFonts w:ascii="Century Gothic" w:hAnsi="Century Gothic"/>
                <w:noProof/>
                <w:webHidden/>
                <w:sz w:val="24"/>
                <w:szCs w:val="24"/>
              </w:rPr>
              <w:tab/>
            </w:r>
            <w:r w:rsidR="00B80295" w:rsidRPr="00C73615">
              <w:rPr>
                <w:rFonts w:ascii="Century Gothic" w:hAnsi="Century Gothic"/>
                <w:noProof/>
                <w:webHidden/>
                <w:sz w:val="24"/>
                <w:szCs w:val="24"/>
              </w:rPr>
              <w:fldChar w:fldCharType="begin"/>
            </w:r>
            <w:r w:rsidR="00B80295" w:rsidRPr="00C73615">
              <w:rPr>
                <w:rFonts w:ascii="Century Gothic" w:hAnsi="Century Gothic"/>
                <w:noProof/>
                <w:webHidden/>
                <w:sz w:val="24"/>
                <w:szCs w:val="24"/>
              </w:rPr>
              <w:instrText xml:space="preserve"> PAGEREF _Toc169190621 \h </w:instrText>
            </w:r>
            <w:r w:rsidR="00B80295" w:rsidRPr="00C73615">
              <w:rPr>
                <w:rFonts w:ascii="Century Gothic" w:hAnsi="Century Gothic"/>
                <w:noProof/>
                <w:webHidden/>
                <w:sz w:val="24"/>
                <w:szCs w:val="24"/>
              </w:rPr>
            </w:r>
            <w:r w:rsidR="00B80295" w:rsidRPr="00C73615">
              <w:rPr>
                <w:rFonts w:ascii="Century Gothic" w:hAnsi="Century Gothic"/>
                <w:noProof/>
                <w:webHidden/>
                <w:sz w:val="24"/>
                <w:szCs w:val="24"/>
              </w:rPr>
              <w:fldChar w:fldCharType="separate"/>
            </w:r>
            <w:r>
              <w:rPr>
                <w:rFonts w:ascii="Century Gothic" w:hAnsi="Century Gothic"/>
                <w:noProof/>
                <w:webHidden/>
                <w:sz w:val="24"/>
                <w:szCs w:val="24"/>
              </w:rPr>
              <w:t>7</w:t>
            </w:r>
            <w:r w:rsidR="00B80295" w:rsidRPr="00C73615">
              <w:rPr>
                <w:rFonts w:ascii="Century Gothic" w:hAnsi="Century Gothic"/>
                <w:noProof/>
                <w:webHidden/>
                <w:sz w:val="24"/>
                <w:szCs w:val="24"/>
              </w:rPr>
              <w:fldChar w:fldCharType="end"/>
            </w:r>
          </w:hyperlink>
        </w:p>
        <w:p w14:paraId="367C27A2" w14:textId="614187EC" w:rsidR="00FF139E" w:rsidRDefault="00D703B9" w:rsidP="00FF139E">
          <w:pPr>
            <w:rPr>
              <w:b/>
              <w:bCs/>
              <w:noProof/>
              <w:sz w:val="16"/>
            </w:rPr>
          </w:pPr>
          <w:r w:rsidRPr="00577AE2">
            <w:rPr>
              <w:rFonts w:ascii="Century Gothic" w:hAnsi="Century Gothic" w:cstheme="minorHAnsi"/>
              <w:bCs/>
              <w:noProof/>
            </w:rPr>
            <w:fldChar w:fldCharType="end"/>
          </w:r>
        </w:p>
      </w:sdtContent>
    </w:sdt>
    <w:bookmarkEnd w:id="0" w:displacedByCustomXml="prev"/>
    <w:p w14:paraId="596FCFD0" w14:textId="60F51D91" w:rsidR="002121ED" w:rsidRPr="00FF139E" w:rsidRDefault="002121ED" w:rsidP="00E12AAB">
      <w:pPr>
        <w:pStyle w:val="xmsonormal"/>
        <w:spacing w:before="120"/>
        <w:rPr>
          <w:sz w:val="16"/>
        </w:rPr>
      </w:pPr>
      <w:r>
        <w:rPr>
          <w:rFonts w:ascii="Century Gothic" w:hAnsi="Century Gothic"/>
          <w:b/>
          <w:smallCaps/>
          <w:color w:val="FFFFFF" w:themeColor="background1"/>
        </w:rPr>
        <w:br w:type="page"/>
      </w:r>
    </w:p>
    <w:p w14:paraId="0C76FCF3" w14:textId="4CFE78DF" w:rsidR="00417633" w:rsidRPr="00F57A40" w:rsidRDefault="00580E73" w:rsidP="00580E73">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ab/>
      </w:r>
      <w:bookmarkStart w:id="2" w:name="_Toc169190613"/>
      <w:r w:rsidR="00417633" w:rsidRPr="00F57A40">
        <w:rPr>
          <w:rFonts w:ascii="Century Gothic" w:hAnsi="Century Gothic"/>
          <w:b/>
          <w:smallCaps/>
          <w:color w:val="FFFFFF" w:themeColor="background1"/>
        </w:rPr>
        <w:t>A</w:t>
      </w:r>
      <w:r w:rsidR="00F57A40">
        <w:rPr>
          <w:rFonts w:ascii="Century Gothic" w:hAnsi="Century Gothic"/>
          <w:b/>
          <w:smallCaps/>
          <w:color w:val="FFFFFF" w:themeColor="background1"/>
        </w:rPr>
        <w:t>ctivities</w:t>
      </w:r>
      <w:r w:rsidR="00417633" w:rsidRPr="00F57A40">
        <w:rPr>
          <w:rFonts w:ascii="Century Gothic" w:hAnsi="Century Gothic"/>
          <w:b/>
          <w:smallCaps/>
          <w:color w:val="FFFFFF" w:themeColor="background1"/>
        </w:rPr>
        <w:t xml:space="preserve"> T</w:t>
      </w:r>
      <w:r w:rsidR="00F57A40">
        <w:rPr>
          <w:rFonts w:ascii="Century Gothic" w:hAnsi="Century Gothic"/>
          <w:b/>
          <w:smallCaps/>
          <w:color w:val="FFFFFF" w:themeColor="background1"/>
        </w:rPr>
        <w:t>his</w:t>
      </w:r>
      <w:r w:rsidR="00417633" w:rsidRPr="00F57A40">
        <w:rPr>
          <w:rFonts w:ascii="Century Gothic" w:hAnsi="Century Gothic"/>
          <w:b/>
          <w:smallCaps/>
          <w:color w:val="FFFFFF" w:themeColor="background1"/>
        </w:rPr>
        <w:t xml:space="preserve"> M</w:t>
      </w:r>
      <w:r w:rsidR="00F57A40">
        <w:rPr>
          <w:rFonts w:ascii="Century Gothic" w:hAnsi="Century Gothic"/>
          <w:b/>
          <w:smallCaps/>
          <w:color w:val="FFFFFF" w:themeColor="background1"/>
        </w:rPr>
        <w:t>onth</w:t>
      </w:r>
      <w:bookmarkEnd w:id="1"/>
      <w:bookmarkEnd w:id="2"/>
    </w:p>
    <w:tbl>
      <w:tblPr>
        <w:tblpPr w:leftFromText="180" w:rightFromText="180" w:vertAnchor="text" w:horzAnchor="margin" w:tblpY="180"/>
        <w:tblW w:w="2795"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795"/>
      </w:tblGrid>
      <w:tr w:rsidR="00DC2C91" w:rsidRPr="00D144AC" w14:paraId="6BCCE286" w14:textId="77777777" w:rsidTr="00496D31">
        <w:trPr>
          <w:trHeight w:val="364"/>
        </w:trPr>
        <w:tc>
          <w:tcPr>
            <w:tcW w:w="2795" w:type="dxa"/>
            <w:tcBorders>
              <w:left w:val="single" w:sz="4" w:space="0" w:color="auto"/>
              <w:right w:val="single" w:sz="4" w:space="0" w:color="auto"/>
            </w:tcBorders>
            <w:vAlign w:val="center"/>
          </w:tcPr>
          <w:p w14:paraId="4BD2A9E7" w14:textId="2E6B1548" w:rsidR="00DC2C91" w:rsidRPr="00C561D5" w:rsidRDefault="00C73615" w:rsidP="00DC2C91">
            <w:pPr>
              <w:ind w:left="-118"/>
              <w:jc w:val="center"/>
              <w:rPr>
                <w:rFonts w:ascii="Arial Nova" w:hAnsi="Arial Nova" w:cs="Microsoft Sans Serif"/>
                <w:b/>
              </w:rPr>
            </w:pPr>
            <w:bookmarkStart w:id="3" w:name="_Hlk117784589"/>
            <w:r>
              <w:rPr>
                <w:rFonts w:ascii="Arial Nova" w:hAnsi="Arial Nova" w:cs="Microsoft Sans Serif"/>
                <w:b/>
              </w:rPr>
              <w:t>October</w:t>
            </w:r>
            <w:r w:rsidR="00DC2C91" w:rsidRPr="00C561D5">
              <w:rPr>
                <w:rFonts w:ascii="Arial Nova" w:hAnsi="Arial Nova" w:cs="Microsoft Sans Serif"/>
                <w:b/>
              </w:rPr>
              <w:t xml:space="preserve"> 202</w:t>
            </w:r>
            <w:r w:rsidR="00FF2657">
              <w:rPr>
                <w:rFonts w:ascii="Arial Nova" w:hAnsi="Arial Nova" w:cs="Microsoft Sans Serif"/>
                <w:b/>
              </w:rPr>
              <w:t>4</w:t>
            </w:r>
          </w:p>
        </w:tc>
      </w:tr>
      <w:tr w:rsidR="00DC2C91" w:rsidRPr="00D144AC" w14:paraId="6294F4D9" w14:textId="77777777" w:rsidTr="00DB2218">
        <w:trPr>
          <w:trHeight w:val="216"/>
        </w:trPr>
        <w:tc>
          <w:tcPr>
            <w:tcW w:w="2795" w:type="dxa"/>
            <w:tcBorders>
              <w:left w:val="single" w:sz="4" w:space="0" w:color="auto"/>
              <w:right w:val="single" w:sz="4" w:space="0" w:color="auto"/>
            </w:tcBorders>
            <w:vAlign w:val="center"/>
          </w:tcPr>
          <w:p w14:paraId="2E1B2631" w14:textId="2DF2C12A" w:rsidR="00DC2C91" w:rsidRPr="00C561D5" w:rsidRDefault="00DC2C91" w:rsidP="00DC2C91">
            <w:pPr>
              <w:ind w:left="62" w:right="9"/>
              <w:rPr>
                <w:rFonts w:ascii="Arial Nova" w:hAnsi="Arial Nova" w:cs="Microsoft Sans Serif"/>
              </w:rPr>
            </w:pPr>
            <w:r w:rsidRPr="00C561D5">
              <w:rPr>
                <w:rFonts w:ascii="Arial Nova" w:hAnsi="Arial Nova" w:cs="Microsoft Sans Serif"/>
              </w:rPr>
              <w:t xml:space="preserve">  </w:t>
            </w:r>
            <w:r w:rsidR="00C73615">
              <w:rPr>
                <w:rFonts w:ascii="Arial Nova" w:hAnsi="Arial Nova" w:cs="Microsoft Sans Serif"/>
              </w:rPr>
              <w:t>7</w:t>
            </w:r>
            <w:r w:rsidRPr="00C561D5">
              <w:rPr>
                <w:rFonts w:ascii="Arial Nova" w:hAnsi="Arial Nova" w:cs="Microsoft Sans Serif"/>
              </w:rPr>
              <w:t xml:space="preserve"> - St. </w:t>
            </w:r>
            <w:r w:rsidR="00C73615">
              <w:rPr>
                <w:rFonts w:ascii="Arial Nova" w:hAnsi="Arial Nova" w:cs="Microsoft Sans Serif"/>
              </w:rPr>
              <w:t>Catherine</w:t>
            </w:r>
          </w:p>
        </w:tc>
      </w:tr>
      <w:tr w:rsidR="00DC2C91" w14:paraId="254DC863" w14:textId="77777777" w:rsidTr="00DB2218">
        <w:trPr>
          <w:trHeight w:val="216"/>
        </w:trPr>
        <w:tc>
          <w:tcPr>
            <w:tcW w:w="2795" w:type="dxa"/>
            <w:tcBorders>
              <w:left w:val="single" w:sz="4" w:space="0" w:color="auto"/>
              <w:right w:val="single" w:sz="4" w:space="0" w:color="auto"/>
            </w:tcBorders>
            <w:vAlign w:val="center"/>
          </w:tcPr>
          <w:p w14:paraId="07821AE0" w14:textId="5FA39590" w:rsidR="00DC2C91" w:rsidRPr="00C561D5" w:rsidRDefault="00C73615" w:rsidP="00DC2C91">
            <w:pPr>
              <w:ind w:left="62" w:right="9"/>
              <w:rPr>
                <w:rFonts w:ascii="Arial Nova" w:hAnsi="Arial Nova" w:cs="Microsoft Sans Serif"/>
              </w:rPr>
            </w:pPr>
            <w:r>
              <w:rPr>
                <w:rFonts w:ascii="Arial Nova" w:hAnsi="Arial Nova" w:cs="Microsoft Sans Serif"/>
              </w:rPr>
              <w:t>14</w:t>
            </w:r>
            <w:r w:rsidR="00DC2C91" w:rsidRPr="00C561D5">
              <w:rPr>
                <w:rFonts w:ascii="Arial Nova" w:hAnsi="Arial Nova" w:cs="Microsoft Sans Serif"/>
              </w:rPr>
              <w:t xml:space="preserve"> - St. </w:t>
            </w:r>
            <w:r>
              <w:rPr>
                <w:rFonts w:ascii="Arial Nova" w:hAnsi="Arial Nova" w:cs="Microsoft Sans Serif"/>
              </w:rPr>
              <w:t>John Vianney</w:t>
            </w:r>
          </w:p>
        </w:tc>
      </w:tr>
      <w:tr w:rsidR="00DC2C91" w14:paraId="7ADADA73" w14:textId="77777777" w:rsidTr="00DB2218">
        <w:trPr>
          <w:trHeight w:val="216"/>
        </w:trPr>
        <w:tc>
          <w:tcPr>
            <w:tcW w:w="2795" w:type="dxa"/>
            <w:tcBorders>
              <w:left w:val="single" w:sz="4" w:space="0" w:color="auto"/>
              <w:right w:val="single" w:sz="4" w:space="0" w:color="auto"/>
            </w:tcBorders>
            <w:vAlign w:val="center"/>
          </w:tcPr>
          <w:p w14:paraId="340D3C9B" w14:textId="52506F87" w:rsidR="00DC2C91" w:rsidRPr="00C561D5" w:rsidRDefault="00C73615" w:rsidP="00DC2C91">
            <w:pPr>
              <w:ind w:left="62" w:right="9"/>
              <w:rPr>
                <w:rFonts w:ascii="Arial Nova" w:hAnsi="Arial Nova" w:cs="Microsoft Sans Serif"/>
              </w:rPr>
            </w:pPr>
            <w:r>
              <w:rPr>
                <w:rFonts w:ascii="Arial Nova" w:hAnsi="Arial Nova" w:cs="Microsoft Sans Serif"/>
              </w:rPr>
              <w:t>2</w:t>
            </w:r>
            <w:r w:rsidR="00BB570E">
              <w:rPr>
                <w:rFonts w:ascii="Arial Nova" w:hAnsi="Arial Nova" w:cs="Microsoft Sans Serif"/>
              </w:rPr>
              <w:t>1</w:t>
            </w:r>
            <w:r w:rsidR="00DC2C91" w:rsidRPr="00C561D5">
              <w:rPr>
                <w:rFonts w:ascii="Arial Nova" w:hAnsi="Arial Nova" w:cs="Microsoft Sans Serif"/>
              </w:rPr>
              <w:t xml:space="preserve"> - St. </w:t>
            </w:r>
            <w:r>
              <w:rPr>
                <w:rFonts w:ascii="Arial Nova" w:hAnsi="Arial Nova" w:cs="Microsoft Sans Serif"/>
              </w:rPr>
              <w:t>James, MF</w:t>
            </w:r>
          </w:p>
        </w:tc>
      </w:tr>
      <w:tr w:rsidR="00DC2C91" w14:paraId="209D292C" w14:textId="77777777" w:rsidTr="00DB2218">
        <w:trPr>
          <w:trHeight w:val="216"/>
        </w:trPr>
        <w:tc>
          <w:tcPr>
            <w:tcW w:w="2795" w:type="dxa"/>
            <w:tcBorders>
              <w:left w:val="single" w:sz="4" w:space="0" w:color="auto"/>
              <w:right w:val="single" w:sz="4" w:space="0" w:color="auto"/>
            </w:tcBorders>
            <w:vAlign w:val="center"/>
          </w:tcPr>
          <w:p w14:paraId="38FB6D4E" w14:textId="2C7F350B" w:rsidR="00DC2C91" w:rsidRPr="00C561D5" w:rsidRDefault="00DC2C91" w:rsidP="00DC2C91">
            <w:pPr>
              <w:ind w:left="62" w:right="9"/>
              <w:rPr>
                <w:rFonts w:ascii="Arial Nova" w:hAnsi="Arial Nova" w:cs="Microsoft Sans Serif"/>
              </w:rPr>
            </w:pPr>
            <w:r w:rsidRPr="00C561D5">
              <w:rPr>
                <w:rFonts w:ascii="Arial Nova" w:hAnsi="Arial Nova" w:cs="Microsoft Sans Serif"/>
              </w:rPr>
              <w:t>2</w:t>
            </w:r>
            <w:r w:rsidR="00C73615">
              <w:rPr>
                <w:rFonts w:ascii="Arial Nova" w:hAnsi="Arial Nova" w:cs="Microsoft Sans Serif"/>
              </w:rPr>
              <w:t>8</w:t>
            </w:r>
            <w:r w:rsidRPr="00C561D5">
              <w:rPr>
                <w:rFonts w:ascii="Arial Nova" w:hAnsi="Arial Nova" w:cs="Microsoft Sans Serif"/>
              </w:rPr>
              <w:t xml:space="preserve"> </w:t>
            </w:r>
            <w:r w:rsidR="00BB570E">
              <w:rPr>
                <w:rFonts w:ascii="Arial Nova" w:hAnsi="Arial Nova" w:cs="Microsoft Sans Serif"/>
              </w:rPr>
              <w:t>-</w:t>
            </w:r>
            <w:r w:rsidRPr="00C561D5">
              <w:rPr>
                <w:rFonts w:ascii="Arial Nova" w:hAnsi="Arial Nova" w:cs="Microsoft Sans Serif"/>
              </w:rPr>
              <w:t xml:space="preserve"> St. </w:t>
            </w:r>
            <w:r w:rsidR="00C73615">
              <w:rPr>
                <w:rFonts w:ascii="Arial Nova" w:hAnsi="Arial Nova" w:cs="Microsoft Sans Serif"/>
              </w:rPr>
              <w:t>Dominic</w:t>
            </w:r>
          </w:p>
        </w:tc>
      </w:tr>
    </w:tbl>
    <w:p w14:paraId="20B661F3" w14:textId="77777777" w:rsidR="005D322F" w:rsidRPr="00854AE7" w:rsidRDefault="005D322F" w:rsidP="002D492E">
      <w:pPr>
        <w:pStyle w:val="xmsonormal"/>
        <w:spacing w:before="120"/>
        <w:rPr>
          <w:rFonts w:ascii="Arial" w:eastAsia="Times New Roman" w:hAnsi="Arial" w:cs="Arial"/>
          <w:b/>
          <w:color w:val="365F91"/>
          <w:sz w:val="24"/>
          <w:szCs w:val="24"/>
        </w:rPr>
      </w:pPr>
      <w:r w:rsidRPr="00580E73">
        <w:rPr>
          <w:rFonts w:ascii="Arial" w:eastAsia="Times New Roman" w:hAnsi="Arial" w:cs="Arial"/>
          <w:b/>
          <w:color w:val="365F91"/>
          <w:sz w:val="24"/>
          <w:szCs w:val="24"/>
        </w:rPr>
        <w:t>SV</w:t>
      </w:r>
      <w:r>
        <w:rPr>
          <w:rFonts w:ascii="Arial" w:eastAsia="Times New Roman" w:hAnsi="Arial" w:cs="Arial"/>
          <w:b/>
          <w:color w:val="365F91"/>
          <w:sz w:val="24"/>
          <w:szCs w:val="24"/>
        </w:rPr>
        <w:t>d</w:t>
      </w:r>
      <w:r w:rsidRPr="00580E73">
        <w:rPr>
          <w:rFonts w:ascii="Arial" w:eastAsia="Times New Roman" w:hAnsi="Arial" w:cs="Arial"/>
          <w:b/>
          <w:color w:val="365F91"/>
          <w:sz w:val="24"/>
          <w:szCs w:val="24"/>
        </w:rPr>
        <w:t xml:space="preserve">P </w:t>
      </w:r>
      <w:r w:rsidRPr="00854AE7">
        <w:rPr>
          <w:rFonts w:ascii="Arial" w:eastAsia="Times New Roman" w:hAnsi="Arial" w:cs="Arial"/>
          <w:b/>
          <w:color w:val="365F91"/>
          <w:sz w:val="24"/>
          <w:szCs w:val="24"/>
        </w:rPr>
        <w:t>Meal Program Volunteer Commitment</w:t>
      </w:r>
    </w:p>
    <w:p w14:paraId="704AEBFE" w14:textId="5F556F20" w:rsidR="00A27C89" w:rsidRDefault="002D492E" w:rsidP="002D492E">
      <w:pPr>
        <w:pStyle w:val="ListParagraph"/>
        <w:shd w:val="clear" w:color="auto" w:fill="FFFFFF"/>
        <w:ind w:left="0" w:right="-90"/>
        <w:rPr>
          <w:rStyle w:val="Hyperlink"/>
          <w:rFonts w:ascii="Arial" w:hAnsi="Arial" w:cs="Arial"/>
          <w:sz w:val="22"/>
          <w:szCs w:val="22"/>
        </w:rPr>
      </w:pPr>
      <w:bookmarkStart w:id="4" w:name="_Hlk117784615"/>
      <w:bookmarkEnd w:id="3"/>
      <w:r>
        <w:rPr>
          <w:rFonts w:ascii="Arial" w:hAnsi="Arial" w:cs="Arial"/>
          <w:color w:val="FF0000"/>
          <w:sz w:val="22"/>
          <w:szCs w:val="22"/>
        </w:rPr>
        <w:t xml:space="preserve">Please note changes: </w:t>
      </w:r>
      <w:r w:rsidR="00A27C89" w:rsidRPr="00A27C89">
        <w:rPr>
          <w:rFonts w:ascii="Arial" w:hAnsi="Arial" w:cs="Arial"/>
          <w:sz w:val="22"/>
          <w:szCs w:val="22"/>
        </w:rPr>
        <w:t xml:space="preserve">The number of guests at the Meal Program is increasing. Please note new requirements: It is asked that </w:t>
      </w:r>
      <w:r w:rsidR="00A27C89" w:rsidRPr="002D492E">
        <w:rPr>
          <w:rFonts w:ascii="Arial" w:hAnsi="Arial" w:cs="Arial"/>
          <w:b/>
          <w:bCs/>
          <w:color w:val="FF0000"/>
          <w:sz w:val="22"/>
          <w:szCs w:val="22"/>
        </w:rPr>
        <w:t>7</w:t>
      </w:r>
      <w:r w:rsidR="002D53F1">
        <w:rPr>
          <w:rFonts w:ascii="Arial" w:hAnsi="Arial" w:cs="Arial"/>
          <w:b/>
          <w:bCs/>
          <w:color w:val="FF0000"/>
          <w:sz w:val="22"/>
          <w:szCs w:val="22"/>
        </w:rPr>
        <w:t>-8</w:t>
      </w:r>
      <w:r w:rsidR="00A27C89" w:rsidRPr="00A27C89">
        <w:rPr>
          <w:rFonts w:ascii="Arial" w:hAnsi="Arial" w:cs="Arial"/>
          <w:sz w:val="22"/>
          <w:szCs w:val="22"/>
        </w:rPr>
        <w:t xml:space="preserve"> conference members</w:t>
      </w:r>
      <w:r>
        <w:rPr>
          <w:rFonts w:ascii="Arial" w:hAnsi="Arial" w:cs="Arial"/>
          <w:sz w:val="22"/>
          <w:szCs w:val="22"/>
        </w:rPr>
        <w:t>/volunteers</w:t>
      </w:r>
      <w:r w:rsidR="00A27C89" w:rsidRPr="00A27C89">
        <w:rPr>
          <w:rFonts w:ascii="Arial" w:hAnsi="Arial" w:cs="Arial"/>
          <w:sz w:val="22"/>
          <w:szCs w:val="22"/>
        </w:rPr>
        <w:t xml:space="preserve"> arrive at 4:50 with </w:t>
      </w:r>
      <w:r w:rsidR="008E2D37" w:rsidRPr="002D53F1">
        <w:rPr>
          <w:rFonts w:ascii="Arial" w:hAnsi="Arial" w:cs="Arial"/>
          <w:b/>
          <w:bCs/>
          <w:color w:val="FF0000"/>
          <w:sz w:val="22"/>
          <w:szCs w:val="22"/>
        </w:rPr>
        <w:t>5</w:t>
      </w:r>
      <w:r w:rsidR="00A27C89" w:rsidRPr="00A27C89">
        <w:rPr>
          <w:rFonts w:ascii="Arial" w:hAnsi="Arial" w:cs="Arial"/>
          <w:sz w:val="22"/>
          <w:szCs w:val="22"/>
        </w:rPr>
        <w:t xml:space="preserve"> gallons of milk </w:t>
      </w:r>
      <w:r w:rsidR="00A27C89" w:rsidRPr="00A27C89">
        <w:rPr>
          <w:rFonts w:ascii="Arial" w:hAnsi="Arial" w:cs="Arial"/>
          <w:b/>
          <w:bCs/>
          <w:sz w:val="22"/>
          <w:szCs w:val="22"/>
        </w:rPr>
        <w:t xml:space="preserve">(2 white &amp; </w:t>
      </w:r>
      <w:r w:rsidRPr="002D492E">
        <w:rPr>
          <w:rFonts w:ascii="Arial" w:hAnsi="Arial" w:cs="Arial"/>
          <w:b/>
          <w:bCs/>
          <w:color w:val="FF0000"/>
          <w:sz w:val="22"/>
          <w:szCs w:val="22"/>
        </w:rPr>
        <w:t>3</w:t>
      </w:r>
      <w:r w:rsidR="00A27C89" w:rsidRPr="00A27C89">
        <w:rPr>
          <w:rFonts w:ascii="Arial" w:hAnsi="Arial" w:cs="Arial"/>
          <w:b/>
          <w:bCs/>
          <w:sz w:val="22"/>
          <w:szCs w:val="22"/>
        </w:rPr>
        <w:t xml:space="preserve"> chocolate)</w:t>
      </w:r>
      <w:r w:rsidR="00A27C89" w:rsidRPr="00A27C89">
        <w:rPr>
          <w:rFonts w:ascii="Arial" w:hAnsi="Arial" w:cs="Arial"/>
          <w:sz w:val="22"/>
          <w:szCs w:val="22"/>
        </w:rPr>
        <w:t xml:space="preserve"> and </w:t>
      </w:r>
      <w:r w:rsidR="00A27C89" w:rsidRPr="00A27C89">
        <w:rPr>
          <w:rFonts w:ascii="Arial" w:hAnsi="Arial" w:cs="Arial"/>
          <w:b/>
          <w:bCs/>
          <w:sz w:val="22"/>
          <w:szCs w:val="22"/>
        </w:rPr>
        <w:t>80-100</w:t>
      </w:r>
      <w:r w:rsidR="00A27C89" w:rsidRPr="00A27C89">
        <w:rPr>
          <w:rFonts w:ascii="Arial" w:hAnsi="Arial" w:cs="Arial"/>
          <w:sz w:val="22"/>
          <w:szCs w:val="22"/>
        </w:rPr>
        <w:t xml:space="preserve"> desserts of any type. The commitment is comprised of serving the meal with cleanup afterwards, normally completed by 6:30. Thank you all for your great support of the SVdP Monday meal program. Please contact Peggy Fahl to confirm your assignment and/or if you have any questions. </w:t>
      </w:r>
      <w:bookmarkEnd w:id="4"/>
      <w:r w:rsidR="00A27C89" w:rsidRPr="00A27C89">
        <w:rPr>
          <w:rFonts w:ascii="Arial" w:hAnsi="Arial" w:cs="Arial"/>
          <w:sz w:val="22"/>
          <w:szCs w:val="22"/>
        </w:rPr>
        <w:t xml:space="preserve">Call/text 414-828-6999 or email </w:t>
      </w:r>
      <w:hyperlink r:id="rId9" w:history="1">
        <w:r w:rsidR="00A27C89" w:rsidRPr="00A27C89">
          <w:rPr>
            <w:rStyle w:val="Hyperlink"/>
            <w:rFonts w:ascii="Arial" w:hAnsi="Arial" w:cs="Arial"/>
            <w:sz w:val="22"/>
            <w:szCs w:val="22"/>
          </w:rPr>
          <w:t>pegfahl@gmail.com</w:t>
        </w:r>
      </w:hyperlink>
    </w:p>
    <w:p w14:paraId="4588E8AF" w14:textId="6F5C2DB8" w:rsidR="00A27C89" w:rsidRPr="00A01150" w:rsidRDefault="00A27C89" w:rsidP="00FF139E">
      <w:pPr>
        <w:rPr>
          <w:rFonts w:ascii="Arial" w:hAnsi="Arial" w:cs="Arial"/>
          <w:b/>
          <w:color w:val="365F91"/>
          <w:sz w:val="22"/>
          <w:szCs w:val="22"/>
        </w:rPr>
      </w:pPr>
      <w:bookmarkStart w:id="5" w:name="_Toc20300269"/>
      <w:r w:rsidRPr="00A27C89">
        <w:rPr>
          <w:rFonts w:ascii="Arial" w:hAnsi="Arial" w:cs="Arial"/>
          <w:b/>
          <w:color w:val="365F91"/>
          <w:sz w:val="24"/>
          <w:szCs w:val="24"/>
        </w:rPr>
        <w:t xml:space="preserve"> </w:t>
      </w:r>
    </w:p>
    <w:p w14:paraId="4D37EC34" w14:textId="77777777" w:rsidR="002F7A28" w:rsidRPr="003A4AB8" w:rsidRDefault="002F7A28" w:rsidP="002F7A28">
      <w:pPr>
        <w:pStyle w:val="NoSpacing"/>
        <w:rPr>
          <w:rFonts w:ascii="Arial" w:hAnsi="Arial" w:cs="Arial"/>
          <w:b/>
          <w:bCs/>
          <w:color w:val="365F91" w:themeColor="accent1" w:themeShade="BF"/>
          <w:sz w:val="24"/>
          <w:szCs w:val="24"/>
        </w:rPr>
      </w:pPr>
      <w:r w:rsidRPr="003A4AB8">
        <w:rPr>
          <w:rFonts w:ascii="Arial" w:hAnsi="Arial" w:cs="Arial"/>
          <w:b/>
          <w:bCs/>
          <w:color w:val="365F91" w:themeColor="accent1" w:themeShade="BF"/>
          <w:sz w:val="24"/>
          <w:szCs w:val="24"/>
        </w:rPr>
        <w:t xml:space="preserve">October </w:t>
      </w:r>
      <w:r>
        <w:rPr>
          <w:rFonts w:ascii="Arial" w:hAnsi="Arial" w:cs="Arial"/>
          <w:b/>
          <w:bCs/>
          <w:color w:val="365F91" w:themeColor="accent1" w:themeShade="BF"/>
          <w:sz w:val="24"/>
          <w:szCs w:val="24"/>
        </w:rPr>
        <w:t>1</w:t>
      </w:r>
      <w:r w:rsidRPr="003A4AB8">
        <w:rPr>
          <w:rFonts w:ascii="Arial" w:hAnsi="Arial" w:cs="Arial"/>
          <w:b/>
          <w:bCs/>
          <w:color w:val="365F91" w:themeColor="accent1" w:themeShade="BF"/>
          <w:sz w:val="24"/>
          <w:szCs w:val="24"/>
        </w:rPr>
        <w:t xml:space="preserve"> </w:t>
      </w:r>
    </w:p>
    <w:p w14:paraId="756D7243" w14:textId="77777777" w:rsidR="002F7A28" w:rsidRPr="003A4AB8" w:rsidRDefault="002F7A28" w:rsidP="002F7A28">
      <w:pPr>
        <w:pStyle w:val="NoSpacing"/>
        <w:rPr>
          <w:rFonts w:ascii="Arial" w:hAnsi="Arial" w:cs="Arial"/>
          <w:b/>
          <w:bCs/>
          <w:color w:val="365F91" w:themeColor="accent1" w:themeShade="BF"/>
          <w:sz w:val="24"/>
          <w:szCs w:val="24"/>
        </w:rPr>
      </w:pPr>
      <w:r w:rsidRPr="003A4AB8">
        <w:rPr>
          <w:rFonts w:ascii="Arial" w:hAnsi="Arial" w:cs="Arial"/>
          <w:b/>
          <w:bCs/>
          <w:color w:val="365F91" w:themeColor="accent1" w:themeShade="BF"/>
          <w:sz w:val="24"/>
          <w:szCs w:val="24"/>
        </w:rPr>
        <w:t>VisionSVdP</w:t>
      </w:r>
    </w:p>
    <w:p w14:paraId="02C55959" w14:textId="2970D003" w:rsidR="002F7A28" w:rsidRPr="003A4AB8" w:rsidRDefault="002F7A28" w:rsidP="002F7A28">
      <w:pPr>
        <w:pStyle w:val="NoSpacing"/>
        <w:rPr>
          <w:rFonts w:ascii="Arial" w:hAnsi="Arial" w:cs="Arial"/>
        </w:rPr>
      </w:pPr>
      <w:r w:rsidRPr="003A4AB8">
        <w:rPr>
          <w:rFonts w:ascii="Arial" w:hAnsi="Arial" w:cs="Arial"/>
        </w:rPr>
        <w:t xml:space="preserve">6:30pm – 8:30pm  </w:t>
      </w:r>
      <w:r w:rsidRPr="003A4AB8">
        <w:rPr>
          <w:rFonts w:ascii="Arial" w:hAnsi="Arial" w:cs="Arial"/>
        </w:rPr>
        <w:br/>
        <w:t xml:space="preserve">St. James </w:t>
      </w:r>
      <w:r w:rsidR="00E12AAB">
        <w:rPr>
          <w:rFonts w:ascii="Arial" w:hAnsi="Arial" w:cs="Arial"/>
        </w:rPr>
        <w:t>Activity</w:t>
      </w:r>
      <w:r>
        <w:rPr>
          <w:rFonts w:ascii="Arial" w:hAnsi="Arial" w:cs="Arial"/>
        </w:rPr>
        <w:t xml:space="preserve"> Center</w:t>
      </w:r>
      <w:r w:rsidRPr="003A4AB8">
        <w:rPr>
          <w:rFonts w:ascii="Arial" w:hAnsi="Arial" w:cs="Arial"/>
        </w:rPr>
        <w:br/>
        <w:t>830 Veterans Way</w:t>
      </w:r>
      <w:r>
        <w:rPr>
          <w:rFonts w:ascii="Arial" w:hAnsi="Arial" w:cs="Arial"/>
        </w:rPr>
        <w:t>,</w:t>
      </w:r>
      <w:r w:rsidRPr="003A4AB8">
        <w:rPr>
          <w:rFonts w:ascii="Arial" w:hAnsi="Arial" w:cs="Arial"/>
        </w:rPr>
        <w:t xml:space="preserve"> Mukwonago </w:t>
      </w:r>
    </w:p>
    <w:p w14:paraId="6801591C" w14:textId="77777777" w:rsidR="002F7A28" w:rsidRPr="00A01150" w:rsidRDefault="002F7A28" w:rsidP="002F7A28">
      <w:pPr>
        <w:pStyle w:val="NoSpacing"/>
        <w:rPr>
          <w:rFonts w:ascii="Arial" w:hAnsi="Arial" w:cs="Arial"/>
          <w:b/>
          <w:bCs/>
          <w:color w:val="365F91" w:themeColor="accent1" w:themeShade="BF"/>
        </w:rPr>
      </w:pPr>
    </w:p>
    <w:p w14:paraId="16C486B4" w14:textId="77777777" w:rsidR="002F7A28" w:rsidRDefault="002F7A28" w:rsidP="002F7A28">
      <w:pPr>
        <w:rPr>
          <w:rFonts w:ascii="Arial" w:hAnsi="Arial" w:cs="Arial"/>
          <w:b/>
          <w:color w:val="365F91"/>
          <w:sz w:val="24"/>
          <w:szCs w:val="24"/>
        </w:rPr>
      </w:pPr>
      <w:r>
        <w:rPr>
          <w:rFonts w:ascii="Arial" w:hAnsi="Arial" w:cs="Arial"/>
          <w:b/>
          <w:color w:val="365F91"/>
          <w:sz w:val="24"/>
          <w:szCs w:val="24"/>
        </w:rPr>
        <w:t>October 5</w:t>
      </w:r>
    </w:p>
    <w:p w14:paraId="0C7077B8" w14:textId="77777777" w:rsidR="002F7A28" w:rsidRDefault="002F7A28" w:rsidP="002F7A28">
      <w:pPr>
        <w:rPr>
          <w:rFonts w:ascii="Arial" w:hAnsi="Arial" w:cs="Arial"/>
          <w:b/>
          <w:color w:val="365F91"/>
          <w:sz w:val="24"/>
          <w:szCs w:val="24"/>
        </w:rPr>
      </w:pPr>
      <w:r>
        <w:rPr>
          <w:rFonts w:ascii="Arial" w:hAnsi="Arial" w:cs="Arial"/>
          <w:b/>
          <w:color w:val="365F91"/>
          <w:sz w:val="24"/>
          <w:szCs w:val="24"/>
        </w:rPr>
        <w:t>Ozanam Orientation</w:t>
      </w:r>
    </w:p>
    <w:p w14:paraId="51AD7687" w14:textId="77777777" w:rsidR="002F7A28" w:rsidRPr="001A410E" w:rsidRDefault="002F7A28" w:rsidP="002F7A28">
      <w:pPr>
        <w:rPr>
          <w:rFonts w:ascii="Arial" w:hAnsi="Arial" w:cs="Arial"/>
          <w:iCs/>
          <w:sz w:val="22"/>
          <w:szCs w:val="22"/>
        </w:rPr>
      </w:pPr>
      <w:r w:rsidRPr="001A410E">
        <w:rPr>
          <w:rFonts w:ascii="Arial" w:hAnsi="Arial" w:cs="Arial"/>
          <w:iCs/>
          <w:sz w:val="22"/>
          <w:szCs w:val="22"/>
        </w:rPr>
        <w:t>Council Meeting Room</w:t>
      </w:r>
    </w:p>
    <w:p w14:paraId="06A90B16" w14:textId="77777777" w:rsidR="002F7A28" w:rsidRDefault="002F7A28" w:rsidP="002F7A28">
      <w:pPr>
        <w:rPr>
          <w:rFonts w:ascii="Arial" w:hAnsi="Arial" w:cs="Arial"/>
          <w:iCs/>
          <w:sz w:val="22"/>
          <w:szCs w:val="22"/>
        </w:rPr>
      </w:pPr>
      <w:r w:rsidRPr="001A410E">
        <w:rPr>
          <w:rFonts w:ascii="Arial" w:hAnsi="Arial" w:cs="Arial"/>
          <w:iCs/>
          <w:sz w:val="22"/>
          <w:szCs w:val="22"/>
        </w:rPr>
        <w:t>8:00am to 1:30pm</w:t>
      </w:r>
    </w:p>
    <w:p w14:paraId="1E1B1001" w14:textId="5F7BF330" w:rsidR="002F7A28" w:rsidRPr="001A410E" w:rsidRDefault="00A40555" w:rsidP="002F7A28">
      <w:pPr>
        <w:rPr>
          <w:rFonts w:ascii="Arial" w:hAnsi="Arial" w:cs="Arial"/>
          <w:iCs/>
          <w:sz w:val="22"/>
          <w:szCs w:val="22"/>
        </w:rPr>
      </w:pPr>
      <w:r>
        <w:rPr>
          <w:rFonts w:ascii="Arial" w:hAnsi="Arial" w:cs="Arial"/>
          <w:iCs/>
          <w:sz w:val="22"/>
          <w:szCs w:val="22"/>
        </w:rPr>
        <w:t xml:space="preserve">Click here to </w:t>
      </w:r>
      <w:hyperlink r:id="rId10" w:history="1">
        <w:r w:rsidRPr="00A40555">
          <w:rPr>
            <w:rStyle w:val="Hyperlink"/>
            <w:rFonts w:ascii="Arial" w:hAnsi="Arial" w:cs="Arial"/>
            <w:b/>
            <w:bCs/>
            <w:i/>
            <w:sz w:val="22"/>
            <w:szCs w:val="22"/>
          </w:rPr>
          <w:t>REGISTER</w:t>
        </w:r>
      </w:hyperlink>
    </w:p>
    <w:p w14:paraId="435DE865" w14:textId="77777777" w:rsidR="00A01150" w:rsidRPr="00A01150" w:rsidRDefault="00A01150" w:rsidP="00A01150">
      <w:pPr>
        <w:pStyle w:val="NoSpacing"/>
        <w:rPr>
          <w:rFonts w:ascii="Arial" w:hAnsi="Arial" w:cs="Arial"/>
          <w:b/>
          <w:bCs/>
          <w:color w:val="365F91" w:themeColor="accent1" w:themeShade="BF"/>
        </w:rPr>
      </w:pPr>
    </w:p>
    <w:p w14:paraId="66C9BB81" w14:textId="4D9B04EC" w:rsidR="002F7A28" w:rsidRDefault="002F7A28" w:rsidP="002F7A28">
      <w:pPr>
        <w:rPr>
          <w:rFonts w:ascii="Arial" w:hAnsi="Arial" w:cs="Arial"/>
          <w:b/>
          <w:color w:val="365F91"/>
          <w:sz w:val="24"/>
          <w:szCs w:val="24"/>
        </w:rPr>
      </w:pPr>
      <w:r>
        <w:rPr>
          <w:rFonts w:ascii="Arial" w:hAnsi="Arial" w:cs="Arial"/>
          <w:b/>
          <w:color w:val="365F91"/>
          <w:sz w:val="24"/>
          <w:szCs w:val="24"/>
        </w:rPr>
        <w:t>October 8</w:t>
      </w:r>
      <w:r>
        <w:rPr>
          <w:rFonts w:ascii="Arial" w:hAnsi="Arial" w:cs="Arial"/>
          <w:b/>
          <w:color w:val="365F91"/>
          <w:sz w:val="24"/>
          <w:szCs w:val="24"/>
        </w:rPr>
        <w:br/>
        <w:t xml:space="preserve">Summer Lunch Wrap-up </w:t>
      </w:r>
      <w:r w:rsidR="004F2DF0">
        <w:rPr>
          <w:rFonts w:ascii="Arial" w:hAnsi="Arial" w:cs="Arial"/>
          <w:b/>
          <w:color w:val="365F91"/>
          <w:sz w:val="24"/>
          <w:szCs w:val="24"/>
        </w:rPr>
        <w:t>Meeting</w:t>
      </w:r>
      <w:r>
        <w:rPr>
          <w:rFonts w:ascii="Arial" w:hAnsi="Arial" w:cs="Arial"/>
          <w:b/>
          <w:color w:val="365F91"/>
          <w:sz w:val="24"/>
          <w:szCs w:val="24"/>
        </w:rPr>
        <w:t xml:space="preserve"> </w:t>
      </w:r>
    </w:p>
    <w:p w14:paraId="642B4364" w14:textId="77777777" w:rsidR="002F7A28" w:rsidRPr="001A410E" w:rsidRDefault="002F7A28" w:rsidP="002F7A28">
      <w:pPr>
        <w:rPr>
          <w:rFonts w:ascii="Arial" w:hAnsi="Arial" w:cs="Arial"/>
          <w:iCs/>
          <w:sz w:val="22"/>
          <w:szCs w:val="22"/>
        </w:rPr>
      </w:pPr>
      <w:r w:rsidRPr="001A410E">
        <w:rPr>
          <w:rFonts w:ascii="Arial" w:hAnsi="Arial" w:cs="Arial"/>
          <w:iCs/>
          <w:sz w:val="22"/>
          <w:szCs w:val="22"/>
        </w:rPr>
        <w:t>Council Meeting Room</w:t>
      </w:r>
    </w:p>
    <w:p w14:paraId="6AC53302" w14:textId="77777777" w:rsidR="002F7A28" w:rsidRPr="00FC70A5" w:rsidRDefault="002F7A28" w:rsidP="002F7A28">
      <w:pPr>
        <w:rPr>
          <w:rFonts w:ascii="Arial" w:hAnsi="Arial" w:cs="Arial"/>
          <w:bCs/>
          <w:sz w:val="22"/>
          <w:szCs w:val="22"/>
        </w:rPr>
      </w:pPr>
      <w:r w:rsidRPr="00FC70A5">
        <w:rPr>
          <w:rFonts w:ascii="Arial" w:hAnsi="Arial" w:cs="Arial"/>
          <w:bCs/>
          <w:sz w:val="22"/>
          <w:szCs w:val="22"/>
        </w:rPr>
        <w:t xml:space="preserve">1:00pm </w:t>
      </w:r>
    </w:p>
    <w:p w14:paraId="04A93FBD" w14:textId="77777777" w:rsidR="00A01150" w:rsidRPr="00A01150" w:rsidRDefault="00A01150" w:rsidP="00A01150">
      <w:pPr>
        <w:pStyle w:val="NoSpacing"/>
        <w:rPr>
          <w:rFonts w:ascii="Arial" w:hAnsi="Arial" w:cs="Arial"/>
          <w:b/>
          <w:bCs/>
          <w:color w:val="365F91" w:themeColor="accent1" w:themeShade="BF"/>
        </w:rPr>
      </w:pPr>
    </w:p>
    <w:p w14:paraId="6087061B" w14:textId="77777777" w:rsidR="002F7A28" w:rsidRPr="003A4AB8" w:rsidRDefault="002F7A28" w:rsidP="002F7A28">
      <w:pPr>
        <w:pStyle w:val="NoSpacing"/>
        <w:rPr>
          <w:rFonts w:ascii="Arial" w:hAnsi="Arial" w:cs="Arial"/>
          <w:b/>
          <w:bCs/>
          <w:color w:val="365F91" w:themeColor="accent1" w:themeShade="BF"/>
          <w:sz w:val="24"/>
          <w:szCs w:val="24"/>
        </w:rPr>
      </w:pPr>
      <w:r w:rsidRPr="003A4AB8">
        <w:rPr>
          <w:rFonts w:ascii="Arial" w:hAnsi="Arial" w:cs="Arial"/>
          <w:b/>
          <w:bCs/>
          <w:color w:val="365F91" w:themeColor="accent1" w:themeShade="BF"/>
          <w:sz w:val="24"/>
          <w:szCs w:val="24"/>
        </w:rPr>
        <w:t xml:space="preserve">October </w:t>
      </w:r>
      <w:r>
        <w:rPr>
          <w:rFonts w:ascii="Arial" w:hAnsi="Arial" w:cs="Arial"/>
          <w:b/>
          <w:bCs/>
          <w:color w:val="365F91" w:themeColor="accent1" w:themeShade="BF"/>
          <w:sz w:val="24"/>
          <w:szCs w:val="24"/>
        </w:rPr>
        <w:t>9</w:t>
      </w:r>
    </w:p>
    <w:p w14:paraId="37022542" w14:textId="77777777" w:rsidR="002F7A28" w:rsidRPr="003A4AB8" w:rsidRDefault="002F7A28" w:rsidP="002F7A28">
      <w:pPr>
        <w:pStyle w:val="NoSpacing"/>
        <w:rPr>
          <w:rFonts w:ascii="Arial" w:hAnsi="Arial" w:cs="Arial"/>
          <w:b/>
          <w:bCs/>
          <w:color w:val="365F91" w:themeColor="accent1" w:themeShade="BF"/>
          <w:sz w:val="24"/>
          <w:szCs w:val="24"/>
        </w:rPr>
      </w:pPr>
      <w:r w:rsidRPr="003A4AB8">
        <w:rPr>
          <w:rFonts w:ascii="Arial" w:hAnsi="Arial" w:cs="Arial"/>
          <w:b/>
          <w:bCs/>
          <w:color w:val="365F91" w:themeColor="accent1" w:themeShade="BF"/>
          <w:sz w:val="24"/>
          <w:szCs w:val="24"/>
        </w:rPr>
        <w:t>VisionSVdP</w:t>
      </w:r>
    </w:p>
    <w:p w14:paraId="685C1A95" w14:textId="77777777" w:rsidR="002F7A28" w:rsidRPr="00C72B09" w:rsidRDefault="002F7A28" w:rsidP="002F7A28">
      <w:pPr>
        <w:rPr>
          <w:rFonts w:ascii="Arial" w:hAnsi="Arial" w:cs="Arial"/>
        </w:rPr>
      </w:pPr>
      <w:r w:rsidRPr="003A4AB8">
        <w:rPr>
          <w:rFonts w:ascii="Arial" w:hAnsi="Arial" w:cs="Arial"/>
        </w:rPr>
        <w:t xml:space="preserve">6:30pm – 8:30pm  </w:t>
      </w:r>
      <w:r w:rsidRPr="003A4AB8">
        <w:rPr>
          <w:rFonts w:ascii="Arial" w:hAnsi="Arial" w:cs="Arial"/>
        </w:rPr>
        <w:br/>
      </w:r>
      <w:r w:rsidRPr="00C72B09">
        <w:rPr>
          <w:rFonts w:ascii="Arial" w:hAnsi="Arial" w:cs="Arial"/>
        </w:rPr>
        <w:t>St. James, Men. Falls Community Center</w:t>
      </w:r>
    </w:p>
    <w:p w14:paraId="6BFEEF5A" w14:textId="77777777" w:rsidR="00A01150" w:rsidRPr="00A01150" w:rsidRDefault="00A01150" w:rsidP="00A01150">
      <w:pPr>
        <w:pStyle w:val="NoSpacing"/>
        <w:rPr>
          <w:rFonts w:ascii="Arial" w:hAnsi="Arial" w:cs="Arial"/>
          <w:b/>
          <w:bCs/>
          <w:color w:val="365F91" w:themeColor="accent1" w:themeShade="BF"/>
        </w:rPr>
      </w:pPr>
    </w:p>
    <w:p w14:paraId="0970ED7F" w14:textId="77777777" w:rsidR="002F7A28" w:rsidRDefault="002F7A28" w:rsidP="002F7A28">
      <w:pPr>
        <w:rPr>
          <w:rFonts w:ascii="Arial" w:hAnsi="Arial" w:cs="Arial"/>
          <w:b/>
          <w:color w:val="365F91"/>
          <w:sz w:val="24"/>
          <w:szCs w:val="24"/>
        </w:rPr>
      </w:pPr>
      <w:r>
        <w:rPr>
          <w:rFonts w:ascii="Arial" w:hAnsi="Arial" w:cs="Arial"/>
          <w:b/>
          <w:color w:val="365F91"/>
          <w:sz w:val="24"/>
          <w:szCs w:val="24"/>
        </w:rPr>
        <w:t>October 15</w:t>
      </w:r>
    </w:p>
    <w:p w14:paraId="4C53D6EF" w14:textId="77777777" w:rsidR="002F7A28" w:rsidRPr="00854AE7" w:rsidRDefault="002F7A28" w:rsidP="002F7A28">
      <w:pPr>
        <w:rPr>
          <w:rFonts w:ascii="Arial" w:hAnsi="Arial" w:cs="Arial"/>
          <w:b/>
          <w:color w:val="365F91"/>
          <w:sz w:val="24"/>
          <w:szCs w:val="24"/>
        </w:rPr>
      </w:pPr>
      <w:r>
        <w:rPr>
          <w:rFonts w:ascii="Arial" w:hAnsi="Arial" w:cs="Arial"/>
          <w:b/>
          <w:color w:val="365F91"/>
          <w:sz w:val="24"/>
          <w:szCs w:val="24"/>
        </w:rPr>
        <w:t>Getting Ahead Workshop Begins</w:t>
      </w:r>
    </w:p>
    <w:p w14:paraId="2E314AA7" w14:textId="77777777" w:rsidR="00A01150" w:rsidRPr="00A01150" w:rsidRDefault="00A01150" w:rsidP="00A01150">
      <w:pPr>
        <w:pStyle w:val="NoSpacing"/>
        <w:rPr>
          <w:rFonts w:ascii="Arial" w:hAnsi="Arial" w:cs="Arial"/>
          <w:b/>
          <w:bCs/>
          <w:color w:val="365F91" w:themeColor="accent1" w:themeShade="BF"/>
        </w:rPr>
      </w:pPr>
    </w:p>
    <w:p w14:paraId="344837C1" w14:textId="77777777" w:rsidR="002F7A28" w:rsidRPr="003A4AB8" w:rsidRDefault="002F7A28" w:rsidP="002F7A28">
      <w:pPr>
        <w:pStyle w:val="NoSpacing"/>
        <w:rPr>
          <w:rFonts w:ascii="Arial" w:hAnsi="Arial" w:cs="Arial"/>
          <w:b/>
          <w:bCs/>
          <w:color w:val="365F91" w:themeColor="accent1" w:themeShade="BF"/>
          <w:sz w:val="24"/>
          <w:szCs w:val="24"/>
        </w:rPr>
      </w:pPr>
      <w:r w:rsidRPr="003A4AB8">
        <w:rPr>
          <w:rFonts w:ascii="Arial" w:hAnsi="Arial" w:cs="Arial"/>
          <w:b/>
          <w:bCs/>
          <w:color w:val="365F91" w:themeColor="accent1" w:themeShade="BF"/>
          <w:sz w:val="24"/>
          <w:szCs w:val="24"/>
        </w:rPr>
        <w:t xml:space="preserve">October 19 </w:t>
      </w:r>
      <w:r w:rsidRPr="003A4AB8">
        <w:rPr>
          <w:rFonts w:ascii="Arial" w:hAnsi="Arial" w:cs="Arial"/>
          <w:b/>
          <w:bCs/>
          <w:color w:val="365F91" w:themeColor="accent1" w:themeShade="BF"/>
          <w:sz w:val="24"/>
          <w:szCs w:val="24"/>
        </w:rPr>
        <w:br/>
        <w:t>VisionSVdP</w:t>
      </w:r>
    </w:p>
    <w:p w14:paraId="518FC0F4" w14:textId="06FB245D" w:rsidR="002F7A28" w:rsidRPr="003A4AB8" w:rsidRDefault="002F7A28" w:rsidP="002F7A28">
      <w:pPr>
        <w:pStyle w:val="NoSpacing"/>
        <w:rPr>
          <w:rFonts w:ascii="Arial" w:hAnsi="Arial" w:cs="Arial"/>
        </w:rPr>
      </w:pPr>
      <w:r>
        <w:rPr>
          <w:rFonts w:ascii="Arial" w:hAnsi="Arial" w:cs="Arial"/>
        </w:rPr>
        <w:t>9:30am to 11:00am</w:t>
      </w:r>
      <w:r w:rsidRPr="003A4AB8">
        <w:rPr>
          <w:rFonts w:ascii="Arial" w:hAnsi="Arial" w:cs="Arial"/>
        </w:rPr>
        <w:br/>
        <w:t xml:space="preserve">St. William </w:t>
      </w:r>
    </w:p>
    <w:p w14:paraId="12EA2251" w14:textId="77777777" w:rsidR="002F7A28" w:rsidRPr="00E1768A" w:rsidRDefault="002F7A28" w:rsidP="002F7A28">
      <w:pPr>
        <w:pStyle w:val="NoSpacing"/>
        <w:rPr>
          <w:rFonts w:ascii="Arial" w:hAnsi="Arial" w:cs="Arial"/>
        </w:rPr>
      </w:pPr>
      <w:r w:rsidRPr="003A4AB8">
        <w:rPr>
          <w:rFonts w:ascii="Arial" w:hAnsi="Arial" w:cs="Arial"/>
        </w:rPr>
        <w:t>440 N Moreland Blvd Waukesha</w:t>
      </w:r>
      <w:r w:rsidRPr="00E1768A">
        <w:rPr>
          <w:rFonts w:ascii="Arial" w:hAnsi="Arial" w:cs="Arial"/>
        </w:rPr>
        <w:t xml:space="preserve"> </w:t>
      </w:r>
    </w:p>
    <w:p w14:paraId="3409C55B" w14:textId="77777777" w:rsidR="00A01150" w:rsidRPr="00A01150" w:rsidRDefault="00A01150" w:rsidP="00A01150">
      <w:pPr>
        <w:pStyle w:val="NoSpacing"/>
        <w:rPr>
          <w:rFonts w:ascii="Arial" w:hAnsi="Arial" w:cs="Arial"/>
          <w:b/>
          <w:bCs/>
          <w:color w:val="365F91" w:themeColor="accent1" w:themeShade="BF"/>
        </w:rPr>
      </w:pPr>
    </w:p>
    <w:p w14:paraId="35D6A05E" w14:textId="77777777" w:rsidR="002F7A28" w:rsidRPr="003A4AB8" w:rsidRDefault="002F7A28" w:rsidP="002F7A28">
      <w:pPr>
        <w:pStyle w:val="NoSpacing"/>
        <w:rPr>
          <w:rFonts w:ascii="Arial" w:hAnsi="Arial" w:cs="Arial"/>
          <w:b/>
          <w:color w:val="FF0000"/>
          <w:sz w:val="24"/>
          <w:szCs w:val="24"/>
        </w:rPr>
      </w:pPr>
      <w:r w:rsidRPr="003A4AB8">
        <w:rPr>
          <w:rFonts w:ascii="Arial" w:hAnsi="Arial" w:cs="Arial"/>
          <w:b/>
          <w:color w:val="FF0000"/>
          <w:sz w:val="24"/>
          <w:szCs w:val="24"/>
        </w:rPr>
        <w:t>October 21</w:t>
      </w:r>
    </w:p>
    <w:p w14:paraId="05D301E8" w14:textId="77777777" w:rsidR="002F7A28" w:rsidRPr="003A4AB8" w:rsidRDefault="002F7A28" w:rsidP="002F7A28">
      <w:pPr>
        <w:pStyle w:val="NoSpacing"/>
        <w:rPr>
          <w:rFonts w:ascii="Arial" w:hAnsi="Arial" w:cs="Arial"/>
          <w:b/>
          <w:color w:val="FF0000"/>
          <w:sz w:val="24"/>
          <w:szCs w:val="24"/>
        </w:rPr>
      </w:pPr>
      <w:r w:rsidRPr="003A4AB8">
        <w:rPr>
          <w:rFonts w:ascii="Arial" w:hAnsi="Arial" w:cs="Arial"/>
          <w:b/>
          <w:color w:val="FF0000"/>
          <w:sz w:val="24"/>
          <w:szCs w:val="24"/>
        </w:rPr>
        <w:t xml:space="preserve">Annual Reports due </w:t>
      </w:r>
    </w:p>
    <w:p w14:paraId="75E501FB" w14:textId="77777777" w:rsidR="00A01150" w:rsidRPr="00A01150" w:rsidRDefault="00A01150" w:rsidP="00A01150">
      <w:pPr>
        <w:pStyle w:val="NoSpacing"/>
        <w:rPr>
          <w:rFonts w:ascii="Arial" w:hAnsi="Arial" w:cs="Arial"/>
          <w:b/>
          <w:bCs/>
          <w:color w:val="365F91" w:themeColor="accent1" w:themeShade="BF"/>
        </w:rPr>
      </w:pPr>
    </w:p>
    <w:p w14:paraId="1E672013" w14:textId="788A3392" w:rsidR="002F7A28" w:rsidRPr="00FC70A5" w:rsidRDefault="002F7A28" w:rsidP="002F7A28">
      <w:pPr>
        <w:rPr>
          <w:rFonts w:ascii="Arial" w:hAnsi="Arial" w:cs="Arial"/>
          <w:bCs/>
          <w:color w:val="305480"/>
        </w:rPr>
      </w:pPr>
      <w:r>
        <w:rPr>
          <w:rFonts w:ascii="Arial" w:hAnsi="Arial" w:cs="Arial"/>
          <w:b/>
          <w:color w:val="305480"/>
          <w:sz w:val="24"/>
          <w:szCs w:val="24"/>
        </w:rPr>
        <w:t xml:space="preserve">October 23 </w:t>
      </w:r>
      <w:r>
        <w:rPr>
          <w:rFonts w:ascii="Arial" w:hAnsi="Arial" w:cs="Arial"/>
          <w:b/>
          <w:color w:val="305480"/>
          <w:sz w:val="24"/>
          <w:szCs w:val="24"/>
        </w:rPr>
        <w:br/>
        <w:t xml:space="preserve">Home Visit Training </w:t>
      </w:r>
      <w:r>
        <w:rPr>
          <w:rFonts w:ascii="Arial" w:hAnsi="Arial" w:cs="Arial"/>
          <w:b/>
          <w:color w:val="305480"/>
          <w:sz w:val="24"/>
          <w:szCs w:val="24"/>
        </w:rPr>
        <w:br/>
      </w:r>
      <w:r>
        <w:rPr>
          <w:rFonts w:ascii="Arial" w:hAnsi="Arial" w:cs="Arial"/>
          <w:bCs/>
          <w:color w:val="305480"/>
        </w:rPr>
        <w:t>Council Meeting Room</w:t>
      </w:r>
      <w:r>
        <w:rPr>
          <w:rFonts w:ascii="Arial" w:hAnsi="Arial" w:cs="Arial"/>
          <w:bCs/>
          <w:color w:val="305480"/>
        </w:rPr>
        <w:br/>
      </w:r>
      <w:r w:rsidRPr="003A4AB8">
        <w:rPr>
          <w:rFonts w:ascii="Arial" w:hAnsi="Arial" w:cs="Arial"/>
          <w:bCs/>
          <w:color w:val="305480"/>
        </w:rPr>
        <w:t>6:30pm – 8:30pm</w:t>
      </w:r>
      <w:r>
        <w:rPr>
          <w:rFonts w:ascii="Arial" w:hAnsi="Arial" w:cs="Arial"/>
          <w:bCs/>
          <w:color w:val="305480"/>
        </w:rPr>
        <w:t xml:space="preserve"> </w:t>
      </w:r>
      <w:r>
        <w:rPr>
          <w:rFonts w:ascii="Arial" w:hAnsi="Arial" w:cs="Arial"/>
          <w:bCs/>
          <w:color w:val="305480"/>
        </w:rPr>
        <w:br/>
      </w:r>
      <w:r w:rsidR="0058135F">
        <w:rPr>
          <w:rFonts w:ascii="Arial" w:hAnsi="Arial" w:cs="Arial"/>
          <w:iCs/>
          <w:sz w:val="22"/>
          <w:szCs w:val="22"/>
        </w:rPr>
        <w:t xml:space="preserve">Click here to </w:t>
      </w:r>
      <w:hyperlink r:id="rId11" w:history="1">
        <w:r w:rsidR="0058135F" w:rsidRPr="00A40555">
          <w:rPr>
            <w:rStyle w:val="Hyperlink"/>
            <w:rFonts w:ascii="Arial" w:hAnsi="Arial" w:cs="Arial"/>
            <w:b/>
            <w:bCs/>
            <w:i/>
            <w:sz w:val="22"/>
            <w:szCs w:val="22"/>
          </w:rPr>
          <w:t>REGISTER</w:t>
        </w:r>
      </w:hyperlink>
      <w:r>
        <w:rPr>
          <w:rFonts w:ascii="Arial" w:hAnsi="Arial" w:cs="Arial"/>
          <w:bCs/>
          <w:color w:val="305480"/>
        </w:rPr>
        <w:t xml:space="preserve"> </w:t>
      </w:r>
    </w:p>
    <w:p w14:paraId="6D89F6C9" w14:textId="77777777" w:rsidR="00A01150" w:rsidRPr="00A01150" w:rsidRDefault="00A01150" w:rsidP="00A01150">
      <w:pPr>
        <w:pStyle w:val="NoSpacing"/>
        <w:rPr>
          <w:rFonts w:ascii="Arial" w:hAnsi="Arial" w:cs="Arial"/>
          <w:b/>
          <w:bCs/>
          <w:color w:val="365F91" w:themeColor="accent1" w:themeShade="BF"/>
        </w:rPr>
      </w:pPr>
    </w:p>
    <w:p w14:paraId="016FA3B2" w14:textId="6BAEA5F3" w:rsidR="00AB1C48" w:rsidRPr="00FC70A5" w:rsidRDefault="00AB1C48" w:rsidP="00AB1C48">
      <w:pPr>
        <w:rPr>
          <w:rFonts w:ascii="Arial" w:hAnsi="Arial" w:cs="Arial"/>
          <w:bCs/>
          <w:color w:val="305480"/>
        </w:rPr>
      </w:pPr>
      <w:r>
        <w:rPr>
          <w:rFonts w:ascii="Arial" w:hAnsi="Arial" w:cs="Arial"/>
          <w:b/>
          <w:color w:val="305480"/>
          <w:sz w:val="24"/>
          <w:szCs w:val="24"/>
        </w:rPr>
        <w:t xml:space="preserve">October 28 </w:t>
      </w:r>
      <w:r>
        <w:rPr>
          <w:rFonts w:ascii="Arial" w:hAnsi="Arial" w:cs="Arial"/>
          <w:b/>
          <w:color w:val="305480"/>
          <w:sz w:val="24"/>
          <w:szCs w:val="24"/>
        </w:rPr>
        <w:br/>
        <w:t xml:space="preserve">Quarterly Membership Meeting </w:t>
      </w:r>
      <w:r>
        <w:rPr>
          <w:rFonts w:ascii="Arial" w:hAnsi="Arial" w:cs="Arial"/>
          <w:b/>
          <w:color w:val="305480"/>
          <w:sz w:val="24"/>
          <w:szCs w:val="24"/>
        </w:rPr>
        <w:br/>
      </w:r>
      <w:r>
        <w:rPr>
          <w:rFonts w:ascii="Arial" w:hAnsi="Arial" w:cs="Arial"/>
          <w:bCs/>
          <w:color w:val="305480"/>
        </w:rPr>
        <w:t>Council Meeting Room</w:t>
      </w:r>
      <w:r>
        <w:rPr>
          <w:rFonts w:ascii="Arial" w:hAnsi="Arial" w:cs="Arial"/>
          <w:bCs/>
          <w:color w:val="305480"/>
        </w:rPr>
        <w:br/>
      </w:r>
      <w:r w:rsidRPr="003A4AB8">
        <w:rPr>
          <w:rFonts w:ascii="Arial" w:hAnsi="Arial" w:cs="Arial"/>
          <w:bCs/>
          <w:color w:val="305480"/>
        </w:rPr>
        <w:t>6:30pm – 8:30pm</w:t>
      </w:r>
      <w:r>
        <w:rPr>
          <w:rFonts w:ascii="Arial" w:hAnsi="Arial" w:cs="Arial"/>
          <w:bCs/>
          <w:color w:val="305480"/>
        </w:rPr>
        <w:t xml:space="preserve"> </w:t>
      </w:r>
      <w:r>
        <w:rPr>
          <w:rFonts w:ascii="Arial" w:hAnsi="Arial" w:cs="Arial"/>
          <w:bCs/>
          <w:color w:val="305480"/>
        </w:rPr>
        <w:br/>
      </w:r>
      <w:r w:rsidRPr="00FC70A5">
        <w:rPr>
          <w:rFonts w:ascii="Arial" w:hAnsi="Arial" w:cs="Arial"/>
          <w:bCs/>
          <w:color w:val="305480"/>
        </w:rPr>
        <w:t xml:space="preserve">RSVP </w:t>
      </w:r>
      <w:r>
        <w:rPr>
          <w:rFonts w:ascii="Arial" w:hAnsi="Arial" w:cs="Arial"/>
          <w:bCs/>
          <w:color w:val="305480"/>
        </w:rPr>
        <w:t xml:space="preserve">to Bonnie at 262.349.9027 or </w:t>
      </w:r>
      <w:hyperlink r:id="rId12" w:history="1">
        <w:r w:rsidRPr="00B95771">
          <w:rPr>
            <w:rStyle w:val="Hyperlink"/>
            <w:rFonts w:ascii="Arial" w:hAnsi="Arial" w:cs="Arial"/>
            <w:bCs/>
          </w:rPr>
          <w:t>bpranger@svdpwaukesha.com</w:t>
        </w:r>
      </w:hyperlink>
      <w:r>
        <w:rPr>
          <w:rFonts w:ascii="Arial" w:hAnsi="Arial" w:cs="Arial"/>
          <w:bCs/>
          <w:color w:val="305480"/>
        </w:rPr>
        <w:t xml:space="preserve"> </w:t>
      </w:r>
    </w:p>
    <w:p w14:paraId="096F0EC1"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lastRenderedPageBreak/>
        <w:tab/>
      </w:r>
      <w:bookmarkStart w:id="6" w:name="_Toc169190614"/>
      <w:r w:rsidRPr="00F57A40">
        <w:rPr>
          <w:rFonts w:ascii="Century Gothic" w:hAnsi="Century Gothic"/>
          <w:b/>
          <w:smallCaps/>
          <w:color w:val="FFFFFF" w:themeColor="background1"/>
        </w:rPr>
        <w:t>Waukesha Council</w:t>
      </w:r>
      <w:bookmarkEnd w:id="5"/>
      <w:bookmarkEnd w:id="6"/>
      <w:r w:rsidRPr="00F57A40">
        <w:rPr>
          <w:rFonts w:ascii="Century Gothic" w:hAnsi="Century Gothic"/>
          <w:b/>
          <w:smallCaps/>
          <w:color w:val="FFFFFF" w:themeColor="background1"/>
        </w:rPr>
        <w:t xml:space="preserve"> </w:t>
      </w:r>
    </w:p>
    <w:p w14:paraId="0495B1EC" w14:textId="77777777" w:rsidR="00A27C89" w:rsidRDefault="00A27C89" w:rsidP="00FF139E">
      <w:pPr>
        <w:rPr>
          <w:rFonts w:ascii="Arial" w:hAnsi="Arial" w:cs="Arial"/>
          <w:b/>
          <w:color w:val="365F91"/>
          <w:sz w:val="24"/>
          <w:szCs w:val="24"/>
        </w:rPr>
      </w:pPr>
    </w:p>
    <w:p w14:paraId="4454B876" w14:textId="46B140CC" w:rsidR="002F7A28" w:rsidRDefault="002F7A28" w:rsidP="00FF139E">
      <w:pPr>
        <w:rPr>
          <w:rFonts w:ascii="Arial" w:hAnsi="Arial" w:cs="Arial"/>
          <w:b/>
          <w:color w:val="365F91"/>
          <w:sz w:val="24"/>
          <w:szCs w:val="24"/>
        </w:rPr>
      </w:pPr>
      <w:r>
        <w:rPr>
          <w:rFonts w:ascii="Arial" w:hAnsi="Arial" w:cs="Arial"/>
          <w:b/>
          <w:color w:val="365F91"/>
          <w:sz w:val="24"/>
          <w:szCs w:val="24"/>
        </w:rPr>
        <w:t>Please welcome our New CEO</w:t>
      </w:r>
      <w:r w:rsidR="00A01150">
        <w:rPr>
          <w:rFonts w:ascii="Arial" w:hAnsi="Arial" w:cs="Arial"/>
          <w:b/>
          <w:color w:val="365F91"/>
          <w:sz w:val="24"/>
          <w:szCs w:val="24"/>
        </w:rPr>
        <w:t>,</w:t>
      </w:r>
      <w:r>
        <w:rPr>
          <w:rFonts w:ascii="Arial" w:hAnsi="Arial" w:cs="Arial"/>
          <w:b/>
          <w:color w:val="365F91"/>
          <w:sz w:val="24"/>
          <w:szCs w:val="24"/>
        </w:rPr>
        <w:t xml:space="preserve"> Bob Glowacki </w:t>
      </w:r>
    </w:p>
    <w:p w14:paraId="55EAFE52" w14:textId="6178D25E" w:rsidR="002F7A28" w:rsidRPr="002F7A28" w:rsidRDefault="002F7A28" w:rsidP="002F7A28">
      <w:pPr>
        <w:rPr>
          <w:rFonts w:ascii="Arial" w:hAnsi="Arial" w:cs="Arial"/>
          <w:bCs/>
          <w:sz w:val="24"/>
          <w:szCs w:val="24"/>
        </w:rPr>
      </w:pPr>
      <w:r>
        <w:rPr>
          <w:rFonts w:ascii="Arial" w:hAnsi="Arial" w:cs="Arial"/>
          <w:bCs/>
          <w:sz w:val="24"/>
          <w:szCs w:val="24"/>
        </w:rPr>
        <w:t xml:space="preserve">Mr. </w:t>
      </w:r>
      <w:r w:rsidRPr="002F7A28">
        <w:rPr>
          <w:rFonts w:ascii="Arial" w:hAnsi="Arial" w:cs="Arial"/>
          <w:bCs/>
          <w:sz w:val="24"/>
          <w:szCs w:val="24"/>
        </w:rPr>
        <w:t xml:space="preserve">Bob Glowacki will be joining SVdP as the new Chief Executive Officer on October 1st.  </w:t>
      </w:r>
      <w:r>
        <w:rPr>
          <w:rFonts w:ascii="Arial" w:hAnsi="Arial" w:cs="Arial"/>
          <w:bCs/>
          <w:sz w:val="24"/>
          <w:szCs w:val="24"/>
        </w:rPr>
        <w:t xml:space="preserve">Bob </w:t>
      </w:r>
      <w:r w:rsidRPr="002F7A28">
        <w:rPr>
          <w:rFonts w:ascii="Arial" w:hAnsi="Arial" w:cs="Arial"/>
          <w:bCs/>
          <w:sz w:val="24"/>
          <w:szCs w:val="24"/>
        </w:rPr>
        <w:t xml:space="preserve">was President and CEO of Easter Seals Southeast Wisconsin for 15 years expanding programs and successfully fundraising. In his career he has focused on supervising, motivating and building teams of organizations of 1- 225 employees.  He has managed budgets from $300,000 to $11million. </w:t>
      </w:r>
    </w:p>
    <w:p w14:paraId="778114C9" w14:textId="332B72EC" w:rsidR="002F7A28" w:rsidRDefault="002F7A28" w:rsidP="002F7A28">
      <w:pPr>
        <w:rPr>
          <w:rFonts w:ascii="Arial" w:hAnsi="Arial" w:cs="Arial"/>
          <w:bCs/>
          <w:sz w:val="24"/>
          <w:szCs w:val="24"/>
        </w:rPr>
      </w:pPr>
      <w:r w:rsidRPr="002F7A28">
        <w:rPr>
          <w:rFonts w:ascii="Arial" w:hAnsi="Arial" w:cs="Arial"/>
          <w:bCs/>
          <w:sz w:val="24"/>
          <w:szCs w:val="24"/>
        </w:rPr>
        <w:t>Bob is not a stranger to SVdP.  As his father retired, he gave part of his time to SVdP home visits and his sister, a Vincentian, is excited that Bob now can join our Waukesha Vincentian team.</w:t>
      </w:r>
    </w:p>
    <w:p w14:paraId="5E285BE3" w14:textId="77777777" w:rsidR="002F7A28" w:rsidRPr="002F7A28" w:rsidRDefault="002F7A28" w:rsidP="002F7A28">
      <w:pPr>
        <w:rPr>
          <w:rFonts w:ascii="Arial" w:hAnsi="Arial" w:cs="Arial"/>
          <w:bCs/>
          <w:sz w:val="24"/>
          <w:szCs w:val="24"/>
        </w:rPr>
      </w:pPr>
    </w:p>
    <w:p w14:paraId="47FFE804" w14:textId="630412B8" w:rsidR="008F0A93" w:rsidRPr="008F0A93" w:rsidRDefault="008F0A93" w:rsidP="008F0A93">
      <w:pPr>
        <w:rPr>
          <w:rFonts w:ascii="Arial" w:hAnsi="Arial" w:cs="Arial"/>
          <w:sz w:val="22"/>
          <w:szCs w:val="22"/>
        </w:rPr>
      </w:pPr>
      <w:r w:rsidRPr="008F0A93">
        <w:rPr>
          <w:rFonts w:ascii="Arial" w:hAnsi="Arial" w:cs="Arial"/>
          <w:b/>
          <w:color w:val="365F91"/>
          <w:sz w:val="24"/>
          <w:szCs w:val="24"/>
        </w:rPr>
        <w:t>October 19</w:t>
      </w:r>
      <w:r w:rsidRPr="008F0A93">
        <w:rPr>
          <w:rFonts w:ascii="Arial" w:hAnsi="Arial" w:cs="Arial"/>
          <w:b/>
          <w:color w:val="365F91"/>
          <w:sz w:val="24"/>
          <w:szCs w:val="24"/>
        </w:rPr>
        <w:br/>
        <w:t>Milwaukee Ozanam Orientation</w:t>
      </w:r>
      <w:r w:rsidRPr="008F0A93">
        <w:rPr>
          <w:rFonts w:ascii="Arial" w:hAnsi="Arial" w:cs="Arial"/>
          <w:b/>
          <w:color w:val="365F91"/>
          <w:sz w:val="24"/>
          <w:szCs w:val="24"/>
        </w:rPr>
        <w:br/>
      </w:r>
      <w:r w:rsidRPr="008F0A93">
        <w:rPr>
          <w:rFonts w:ascii="Arial" w:hAnsi="Arial" w:cs="Arial"/>
          <w:sz w:val="22"/>
          <w:szCs w:val="22"/>
        </w:rPr>
        <w:t>Wauwatosa Public Library Firefly Room</w:t>
      </w:r>
      <w:r w:rsidRPr="008F0A93">
        <w:rPr>
          <w:rFonts w:ascii="Arial" w:hAnsi="Arial" w:cs="Arial"/>
          <w:sz w:val="22"/>
          <w:szCs w:val="22"/>
        </w:rPr>
        <w:br/>
        <w:t>9:45</w:t>
      </w:r>
      <w:r w:rsidR="00A01150">
        <w:rPr>
          <w:rFonts w:ascii="Arial" w:hAnsi="Arial" w:cs="Arial"/>
          <w:sz w:val="22"/>
          <w:szCs w:val="22"/>
        </w:rPr>
        <w:t>am</w:t>
      </w:r>
      <w:r w:rsidRPr="008F0A93">
        <w:rPr>
          <w:rFonts w:ascii="Arial" w:hAnsi="Arial" w:cs="Arial"/>
          <w:sz w:val="22"/>
          <w:szCs w:val="22"/>
        </w:rPr>
        <w:t>-3:00pm</w:t>
      </w:r>
    </w:p>
    <w:p w14:paraId="3F74AEDB" w14:textId="2DEE1680" w:rsidR="008F0A93" w:rsidRPr="008F0A93" w:rsidRDefault="008F0A93" w:rsidP="008F0A93">
      <w:pPr>
        <w:rPr>
          <w:rFonts w:ascii="Arial" w:hAnsi="Arial" w:cs="Arial"/>
          <w:sz w:val="22"/>
          <w:szCs w:val="22"/>
        </w:rPr>
      </w:pPr>
      <w:r w:rsidRPr="008F0A93">
        <w:rPr>
          <w:rFonts w:ascii="Arial" w:hAnsi="Arial" w:cs="Arial"/>
          <w:sz w:val="22"/>
          <w:szCs w:val="22"/>
        </w:rPr>
        <w:t xml:space="preserve">Waukesha Council members are invited to attend. Registration for members outside of the Milwaukee Council may register on or after </w:t>
      </w:r>
      <w:r w:rsidRPr="00A01150">
        <w:rPr>
          <w:rFonts w:ascii="Arial" w:hAnsi="Arial" w:cs="Arial"/>
          <w:b/>
          <w:bCs/>
          <w:sz w:val="22"/>
          <w:szCs w:val="22"/>
        </w:rPr>
        <w:t>October 10</w:t>
      </w:r>
      <w:r w:rsidRPr="008F0A93">
        <w:rPr>
          <w:rFonts w:ascii="Arial" w:hAnsi="Arial" w:cs="Arial"/>
          <w:sz w:val="22"/>
          <w:szCs w:val="22"/>
        </w:rPr>
        <w:t xml:space="preserve">.  Space is limited and they must be sure to accommodate their members first. After October 10 they will know if there is room and/or place members on a waiting list in the event someone cancels.   </w:t>
      </w:r>
    </w:p>
    <w:p w14:paraId="090E4FEA" w14:textId="77777777" w:rsidR="008F0A93" w:rsidRPr="008F0A93" w:rsidRDefault="008F0A93" w:rsidP="008F0A93">
      <w:pPr>
        <w:rPr>
          <w:sz w:val="22"/>
          <w:szCs w:val="22"/>
        </w:rPr>
      </w:pPr>
    </w:p>
    <w:p w14:paraId="051C7A7C" w14:textId="2CBF7384" w:rsidR="008F0A93" w:rsidRDefault="008F0A93" w:rsidP="008F0A93">
      <w:pPr>
        <w:rPr>
          <w:rFonts w:ascii="Arial" w:hAnsi="Arial" w:cs="Arial"/>
          <w:sz w:val="22"/>
          <w:szCs w:val="22"/>
        </w:rPr>
      </w:pPr>
      <w:r w:rsidRPr="008F0A93">
        <w:rPr>
          <w:rFonts w:ascii="Arial" w:hAnsi="Arial" w:cs="Arial"/>
          <w:b/>
          <w:color w:val="365F91"/>
          <w:sz w:val="24"/>
          <w:szCs w:val="24"/>
        </w:rPr>
        <w:t>Archdiocesan Virtual Ozanam Orientation</w:t>
      </w:r>
      <w:r w:rsidRPr="008F0A93">
        <w:rPr>
          <w:rFonts w:ascii="Arial" w:hAnsi="Arial" w:cs="Arial"/>
          <w:b/>
          <w:color w:val="365F91"/>
          <w:sz w:val="24"/>
          <w:szCs w:val="24"/>
        </w:rPr>
        <w:br/>
      </w:r>
      <w:r w:rsidRPr="008F0A93">
        <w:rPr>
          <w:rFonts w:ascii="Arial" w:hAnsi="Arial" w:cs="Arial"/>
          <w:sz w:val="22"/>
          <w:szCs w:val="22"/>
        </w:rPr>
        <w:t xml:space="preserve">All Archdiocesan Council members are invited to attend.  </w:t>
      </w:r>
      <w:r w:rsidRPr="008F0A93">
        <w:rPr>
          <w:rFonts w:ascii="Arial" w:hAnsi="Arial" w:cs="Arial"/>
          <w:sz w:val="22"/>
          <w:szCs w:val="22"/>
        </w:rPr>
        <w:br/>
        <w:t>2025 Dates TBD – typically held late April/May</w:t>
      </w:r>
      <w:r w:rsidRPr="008F0A93">
        <w:rPr>
          <w:rFonts w:ascii="Arial" w:hAnsi="Arial" w:cs="Arial"/>
          <w:sz w:val="22"/>
          <w:szCs w:val="22"/>
        </w:rPr>
        <w:br/>
        <w:t xml:space="preserve">The virtual Ozanam Orientation is held in 3 evening sessions </w:t>
      </w:r>
      <w:r w:rsidR="00A01150">
        <w:rPr>
          <w:rFonts w:ascii="Arial" w:hAnsi="Arial" w:cs="Arial"/>
          <w:sz w:val="22"/>
          <w:szCs w:val="22"/>
        </w:rPr>
        <w:t xml:space="preserve">from </w:t>
      </w:r>
      <w:r w:rsidRPr="008F0A93">
        <w:rPr>
          <w:rFonts w:ascii="Arial" w:hAnsi="Arial" w:cs="Arial"/>
          <w:sz w:val="22"/>
          <w:szCs w:val="22"/>
        </w:rPr>
        <w:t xml:space="preserve">6-8 pm.   </w:t>
      </w:r>
    </w:p>
    <w:p w14:paraId="203B9A9F" w14:textId="77777777" w:rsidR="002322CF" w:rsidRDefault="002322CF" w:rsidP="008F0A93">
      <w:pPr>
        <w:rPr>
          <w:rFonts w:ascii="Arial" w:hAnsi="Arial" w:cs="Arial"/>
          <w:sz w:val="22"/>
          <w:szCs w:val="22"/>
        </w:rPr>
      </w:pPr>
    </w:p>
    <w:p w14:paraId="5E18754D" w14:textId="0996B750" w:rsidR="002322CF" w:rsidRPr="00943806" w:rsidRDefault="002322CF" w:rsidP="002322CF">
      <w:pPr>
        <w:widowControl/>
        <w:autoSpaceDE/>
        <w:autoSpaceDN/>
        <w:adjustRightInd/>
        <w:rPr>
          <w:rFonts w:ascii="Arial" w:hAnsi="Arial" w:cs="Arial"/>
          <w:b/>
          <w:color w:val="365F91"/>
          <w:sz w:val="24"/>
          <w:szCs w:val="24"/>
        </w:rPr>
      </w:pPr>
      <w:r w:rsidRPr="00943806">
        <w:rPr>
          <w:rFonts w:ascii="Arial" w:hAnsi="Arial" w:cs="Arial"/>
          <w:b/>
          <w:color w:val="365F91"/>
          <w:sz w:val="24"/>
          <w:szCs w:val="24"/>
        </w:rPr>
        <w:t>202</w:t>
      </w:r>
      <w:r>
        <w:rPr>
          <w:rFonts w:ascii="Arial" w:hAnsi="Arial" w:cs="Arial"/>
          <w:b/>
          <w:color w:val="365F91"/>
          <w:sz w:val="24"/>
          <w:szCs w:val="24"/>
        </w:rPr>
        <w:t>4</w:t>
      </w:r>
      <w:r w:rsidRPr="00943806">
        <w:rPr>
          <w:rFonts w:ascii="Arial" w:hAnsi="Arial" w:cs="Arial"/>
          <w:b/>
          <w:color w:val="365F91"/>
          <w:sz w:val="24"/>
          <w:szCs w:val="24"/>
        </w:rPr>
        <w:t xml:space="preserve"> Annual Report</w:t>
      </w:r>
      <w:r>
        <w:rPr>
          <w:rFonts w:ascii="Arial" w:hAnsi="Arial" w:cs="Arial"/>
          <w:b/>
          <w:color w:val="365F91"/>
          <w:sz w:val="24"/>
          <w:szCs w:val="24"/>
        </w:rPr>
        <w:t xml:space="preserve">  </w:t>
      </w:r>
    </w:p>
    <w:p w14:paraId="00B48C7F" w14:textId="1D6960B9" w:rsidR="004F2DF0" w:rsidRDefault="002322CF" w:rsidP="002322CF">
      <w:pPr>
        <w:rPr>
          <w:rFonts w:ascii="Arial" w:hAnsi="Arial" w:cs="Arial"/>
          <w:sz w:val="22"/>
          <w:szCs w:val="22"/>
        </w:rPr>
      </w:pPr>
      <w:r w:rsidRPr="006071A9">
        <w:rPr>
          <w:rFonts w:ascii="Arial" w:hAnsi="Arial" w:cs="Arial"/>
          <w:sz w:val="22"/>
          <w:szCs w:val="22"/>
        </w:rPr>
        <w:t xml:space="preserve">September 30 </w:t>
      </w:r>
      <w:r>
        <w:rPr>
          <w:rFonts w:ascii="Arial" w:hAnsi="Arial" w:cs="Arial"/>
          <w:sz w:val="22"/>
          <w:szCs w:val="22"/>
        </w:rPr>
        <w:t>brought</w:t>
      </w:r>
      <w:r w:rsidRPr="006071A9">
        <w:rPr>
          <w:rFonts w:ascii="Arial" w:hAnsi="Arial" w:cs="Arial"/>
          <w:sz w:val="22"/>
          <w:szCs w:val="22"/>
        </w:rPr>
        <w:t xml:space="preserve"> the end of the 202</w:t>
      </w:r>
      <w:r>
        <w:rPr>
          <w:rFonts w:ascii="Arial" w:hAnsi="Arial" w:cs="Arial"/>
          <w:sz w:val="22"/>
          <w:szCs w:val="22"/>
        </w:rPr>
        <w:t>4</w:t>
      </w:r>
      <w:r w:rsidRPr="006071A9">
        <w:rPr>
          <w:rFonts w:ascii="Arial" w:hAnsi="Arial" w:cs="Arial"/>
          <w:sz w:val="22"/>
          <w:szCs w:val="22"/>
        </w:rPr>
        <w:t xml:space="preserve"> fiscal year. You’ll find the Annual Report attached to these Reminders for your </w:t>
      </w:r>
      <w:r w:rsidR="00D23DFF">
        <w:rPr>
          <w:rFonts w:ascii="Arial" w:hAnsi="Arial" w:cs="Arial"/>
          <w:sz w:val="22"/>
          <w:szCs w:val="22"/>
        </w:rPr>
        <w:t>review</w:t>
      </w:r>
      <w:r w:rsidRPr="006071A9">
        <w:rPr>
          <w:rFonts w:ascii="Arial" w:hAnsi="Arial" w:cs="Arial"/>
          <w:sz w:val="22"/>
          <w:szCs w:val="22"/>
        </w:rPr>
        <w:t xml:space="preserve">. </w:t>
      </w:r>
      <w:r w:rsidR="004F2DF0">
        <w:rPr>
          <w:rFonts w:ascii="Arial" w:hAnsi="Arial" w:cs="Arial"/>
          <w:sz w:val="22"/>
          <w:szCs w:val="22"/>
        </w:rPr>
        <w:t>The 2024 Supplemental and Audit Reports will be sent to Officers by the end of this week.</w:t>
      </w:r>
    </w:p>
    <w:p w14:paraId="7643ADF5" w14:textId="77777777" w:rsidR="004F2DF0" w:rsidRDefault="004F2DF0" w:rsidP="002322CF">
      <w:pPr>
        <w:rPr>
          <w:rFonts w:ascii="Arial" w:hAnsi="Arial" w:cs="Arial"/>
          <w:sz w:val="22"/>
          <w:szCs w:val="22"/>
        </w:rPr>
      </w:pPr>
    </w:p>
    <w:p w14:paraId="6B58EBED" w14:textId="297E8867" w:rsidR="002322CF" w:rsidRPr="006071A9" w:rsidRDefault="002322CF" w:rsidP="002322CF">
      <w:pPr>
        <w:rPr>
          <w:rFonts w:ascii="Arial" w:hAnsi="Arial" w:cs="Arial"/>
          <w:sz w:val="22"/>
          <w:szCs w:val="22"/>
        </w:rPr>
      </w:pPr>
      <w:r w:rsidRPr="006071A9">
        <w:rPr>
          <w:rFonts w:ascii="Arial" w:hAnsi="Arial" w:cs="Arial"/>
          <w:sz w:val="22"/>
          <w:szCs w:val="22"/>
        </w:rPr>
        <w:t>There are no significant changes but please remember these areas that are often missed:</w:t>
      </w:r>
    </w:p>
    <w:p w14:paraId="4D5FE4F3" w14:textId="77777777" w:rsidR="002322CF" w:rsidRPr="006071A9" w:rsidRDefault="002322CF" w:rsidP="002322CF">
      <w:pPr>
        <w:pStyle w:val="ListParagraph"/>
        <w:numPr>
          <w:ilvl w:val="0"/>
          <w:numId w:val="14"/>
        </w:numPr>
        <w:ind w:left="540"/>
        <w:rPr>
          <w:rFonts w:ascii="Arial" w:hAnsi="Arial" w:cs="Arial"/>
          <w:sz w:val="22"/>
          <w:szCs w:val="22"/>
        </w:rPr>
      </w:pPr>
      <w:r w:rsidRPr="006071A9">
        <w:rPr>
          <w:rFonts w:ascii="Arial" w:hAnsi="Arial" w:cs="Arial"/>
          <w:sz w:val="22"/>
          <w:szCs w:val="22"/>
        </w:rPr>
        <w:t>Enter whole numbers only</w:t>
      </w:r>
      <w:r>
        <w:rPr>
          <w:rFonts w:ascii="Arial" w:hAnsi="Arial" w:cs="Arial"/>
          <w:sz w:val="22"/>
          <w:szCs w:val="22"/>
        </w:rPr>
        <w:t xml:space="preserve"> (no cents).</w:t>
      </w:r>
    </w:p>
    <w:p w14:paraId="72DF0FDF" w14:textId="0604ED86" w:rsidR="002322CF" w:rsidRPr="006071A9" w:rsidRDefault="002322CF" w:rsidP="002322CF">
      <w:pPr>
        <w:pStyle w:val="ListParagraph"/>
        <w:numPr>
          <w:ilvl w:val="0"/>
          <w:numId w:val="14"/>
        </w:numPr>
        <w:ind w:left="540"/>
        <w:rPr>
          <w:rFonts w:ascii="Arial" w:hAnsi="Arial" w:cs="Arial"/>
          <w:sz w:val="22"/>
          <w:szCs w:val="22"/>
        </w:rPr>
      </w:pPr>
      <w:r w:rsidRPr="006071A9">
        <w:rPr>
          <w:rFonts w:ascii="Arial" w:hAnsi="Arial" w:cs="Arial"/>
          <w:sz w:val="22"/>
          <w:szCs w:val="22"/>
        </w:rPr>
        <w:t>Refer to last year’s Annual Report to copy the 202</w:t>
      </w:r>
      <w:r>
        <w:rPr>
          <w:rFonts w:ascii="Arial" w:hAnsi="Arial" w:cs="Arial"/>
          <w:sz w:val="22"/>
          <w:szCs w:val="22"/>
        </w:rPr>
        <w:t>3</w:t>
      </w:r>
      <w:r w:rsidRPr="006071A9">
        <w:rPr>
          <w:rFonts w:ascii="Arial" w:hAnsi="Arial" w:cs="Arial"/>
          <w:sz w:val="22"/>
          <w:szCs w:val="22"/>
        </w:rPr>
        <w:t xml:space="preserve"> Ending Balance in the Treasurer’s Report section before Receipts. Minor adjustments caused by rounding do not need an explanation.</w:t>
      </w:r>
    </w:p>
    <w:p w14:paraId="7270D6CB" w14:textId="6DB635EC" w:rsidR="002322CF" w:rsidRPr="006071A9" w:rsidRDefault="002322CF" w:rsidP="002322CF">
      <w:pPr>
        <w:pStyle w:val="ListParagraph"/>
        <w:numPr>
          <w:ilvl w:val="0"/>
          <w:numId w:val="14"/>
        </w:numPr>
        <w:ind w:left="540"/>
        <w:rPr>
          <w:rFonts w:ascii="Arial" w:hAnsi="Arial" w:cs="Arial"/>
          <w:sz w:val="22"/>
          <w:szCs w:val="22"/>
        </w:rPr>
      </w:pPr>
      <w:r w:rsidRPr="006071A9">
        <w:rPr>
          <w:rFonts w:ascii="Arial" w:hAnsi="Arial" w:cs="Arial"/>
          <w:sz w:val="22"/>
          <w:szCs w:val="22"/>
        </w:rPr>
        <w:t>Keep rent/housing assistance separate from all other expenses provided to those in need (</w:t>
      </w:r>
      <w:r w:rsidR="00D23DFF">
        <w:rPr>
          <w:rFonts w:ascii="Arial" w:hAnsi="Arial" w:cs="Arial"/>
          <w:sz w:val="22"/>
          <w:szCs w:val="22"/>
        </w:rPr>
        <w:t xml:space="preserve">see </w:t>
      </w:r>
      <w:r w:rsidRPr="006071A9">
        <w:rPr>
          <w:rFonts w:ascii="Arial" w:hAnsi="Arial" w:cs="Arial"/>
          <w:sz w:val="22"/>
          <w:szCs w:val="22"/>
        </w:rPr>
        <w:t>lines 6, 7)</w:t>
      </w:r>
    </w:p>
    <w:p w14:paraId="6DED2274" w14:textId="77777777" w:rsidR="002322CF" w:rsidRPr="006071A9" w:rsidRDefault="002322CF" w:rsidP="002322CF">
      <w:pPr>
        <w:pStyle w:val="ListParagraph"/>
        <w:numPr>
          <w:ilvl w:val="0"/>
          <w:numId w:val="14"/>
        </w:numPr>
        <w:ind w:left="540"/>
        <w:rPr>
          <w:rFonts w:ascii="Arial" w:hAnsi="Arial" w:cs="Arial"/>
          <w:sz w:val="22"/>
          <w:szCs w:val="22"/>
        </w:rPr>
      </w:pPr>
      <w:r w:rsidRPr="006071A9">
        <w:rPr>
          <w:rFonts w:ascii="Arial" w:hAnsi="Arial" w:cs="Arial"/>
          <w:sz w:val="22"/>
          <w:szCs w:val="22"/>
        </w:rPr>
        <w:t>Conference insurance is recorded on line 12D. Operating Expense – Other</w:t>
      </w:r>
    </w:p>
    <w:p w14:paraId="3D4FADF5" w14:textId="77777777" w:rsidR="002322CF" w:rsidRPr="006071A9" w:rsidRDefault="002322CF" w:rsidP="002322CF">
      <w:pPr>
        <w:pStyle w:val="ListParagraph"/>
        <w:numPr>
          <w:ilvl w:val="0"/>
          <w:numId w:val="14"/>
        </w:numPr>
        <w:ind w:left="540"/>
        <w:rPr>
          <w:rFonts w:ascii="Arial" w:hAnsi="Arial" w:cs="Arial"/>
          <w:sz w:val="22"/>
          <w:szCs w:val="22"/>
        </w:rPr>
      </w:pPr>
      <w:r w:rsidRPr="006071A9">
        <w:rPr>
          <w:rFonts w:ascii="Arial" w:hAnsi="Arial" w:cs="Arial"/>
          <w:sz w:val="22"/>
          <w:szCs w:val="22"/>
        </w:rPr>
        <w:t>Fill in the Subtotal and Total lines in the In Kind Services and Goods section. If there are none to record, enter a zero.</w:t>
      </w:r>
    </w:p>
    <w:p w14:paraId="34D1668C" w14:textId="53448324" w:rsidR="002322CF" w:rsidRPr="006071A9" w:rsidRDefault="002322CF" w:rsidP="002322CF">
      <w:pPr>
        <w:pStyle w:val="ListParagraph"/>
        <w:numPr>
          <w:ilvl w:val="0"/>
          <w:numId w:val="14"/>
        </w:numPr>
        <w:ind w:left="540"/>
        <w:rPr>
          <w:rFonts w:ascii="Arial" w:hAnsi="Arial" w:cs="Arial"/>
          <w:sz w:val="22"/>
          <w:szCs w:val="22"/>
        </w:rPr>
      </w:pPr>
      <w:r w:rsidRPr="006071A9">
        <w:rPr>
          <w:rFonts w:ascii="Arial" w:hAnsi="Arial" w:cs="Arial"/>
          <w:sz w:val="22"/>
          <w:szCs w:val="22"/>
        </w:rPr>
        <w:t xml:space="preserve">If you record Hours of Service for Non-Members then you should have a number filled in </w:t>
      </w:r>
      <w:r w:rsidR="00A01150">
        <w:rPr>
          <w:rFonts w:ascii="Arial" w:hAnsi="Arial" w:cs="Arial"/>
          <w:sz w:val="22"/>
          <w:szCs w:val="22"/>
        </w:rPr>
        <w:t>for</w:t>
      </w:r>
      <w:r w:rsidRPr="006071A9">
        <w:rPr>
          <w:rFonts w:ascii="Arial" w:hAnsi="Arial" w:cs="Arial"/>
          <w:sz w:val="22"/>
          <w:szCs w:val="22"/>
        </w:rPr>
        <w:t xml:space="preserve"> the </w:t>
      </w:r>
      <w:r w:rsidR="00D23DFF">
        <w:rPr>
          <w:rFonts w:ascii="Arial" w:hAnsi="Arial" w:cs="Arial"/>
          <w:sz w:val="22"/>
          <w:szCs w:val="22"/>
        </w:rPr>
        <w:t>“</w:t>
      </w:r>
      <w:r w:rsidRPr="006071A9">
        <w:rPr>
          <w:rFonts w:ascii="Arial" w:hAnsi="Arial" w:cs="Arial"/>
          <w:sz w:val="22"/>
          <w:szCs w:val="22"/>
        </w:rPr>
        <w:t>Total Non-Vincentian Volunteers</w:t>
      </w:r>
      <w:r w:rsidR="00D23DFF">
        <w:rPr>
          <w:rFonts w:ascii="Arial" w:hAnsi="Arial" w:cs="Arial"/>
          <w:sz w:val="22"/>
          <w:szCs w:val="22"/>
        </w:rPr>
        <w:t>”</w:t>
      </w:r>
      <w:r w:rsidRPr="006071A9">
        <w:rPr>
          <w:rFonts w:ascii="Arial" w:hAnsi="Arial" w:cs="Arial"/>
          <w:sz w:val="22"/>
          <w:szCs w:val="22"/>
        </w:rPr>
        <w:t xml:space="preserve"> line in the Comparative Membership section</w:t>
      </w:r>
      <w:r>
        <w:rPr>
          <w:rFonts w:ascii="Arial" w:hAnsi="Arial" w:cs="Arial"/>
          <w:sz w:val="22"/>
          <w:szCs w:val="22"/>
        </w:rPr>
        <w:t xml:space="preserve"> on the first page</w:t>
      </w:r>
      <w:r w:rsidRPr="006071A9">
        <w:rPr>
          <w:rFonts w:ascii="Arial" w:hAnsi="Arial" w:cs="Arial"/>
          <w:sz w:val="22"/>
          <w:szCs w:val="22"/>
        </w:rPr>
        <w:t>.</w:t>
      </w:r>
    </w:p>
    <w:p w14:paraId="6057DAD4" w14:textId="0A2CA514" w:rsidR="002322CF" w:rsidRPr="006071A9" w:rsidRDefault="002322CF" w:rsidP="002322CF">
      <w:pPr>
        <w:pStyle w:val="ListParagraph"/>
        <w:numPr>
          <w:ilvl w:val="0"/>
          <w:numId w:val="14"/>
        </w:numPr>
        <w:ind w:left="540"/>
        <w:rPr>
          <w:rFonts w:ascii="Arial" w:hAnsi="Arial" w:cs="Arial"/>
          <w:sz w:val="22"/>
          <w:szCs w:val="22"/>
        </w:rPr>
      </w:pPr>
      <w:r w:rsidRPr="006071A9">
        <w:rPr>
          <w:rFonts w:ascii="Arial" w:hAnsi="Arial" w:cs="Arial"/>
          <w:sz w:val="22"/>
          <w:szCs w:val="22"/>
        </w:rPr>
        <w:t>The Council realizes the Audit Report takes additional time. Submit the Annual Report, Supplemental Report and Member Change Report as soon as they are completed (no later than 10/21/2</w:t>
      </w:r>
      <w:r w:rsidR="00D23DFF">
        <w:rPr>
          <w:rFonts w:ascii="Arial" w:hAnsi="Arial" w:cs="Arial"/>
          <w:sz w:val="22"/>
          <w:szCs w:val="22"/>
        </w:rPr>
        <w:t>4</w:t>
      </w:r>
      <w:r w:rsidRPr="006071A9">
        <w:rPr>
          <w:rFonts w:ascii="Arial" w:hAnsi="Arial" w:cs="Arial"/>
          <w:sz w:val="22"/>
          <w:szCs w:val="22"/>
        </w:rPr>
        <w:t>). The deadline for the Audit Report is 11/15/2</w:t>
      </w:r>
      <w:r w:rsidR="00D23DFF">
        <w:rPr>
          <w:rFonts w:ascii="Arial" w:hAnsi="Arial" w:cs="Arial"/>
          <w:sz w:val="22"/>
          <w:szCs w:val="22"/>
        </w:rPr>
        <w:t>4</w:t>
      </w:r>
      <w:r w:rsidRPr="006071A9">
        <w:rPr>
          <w:rFonts w:ascii="Arial" w:hAnsi="Arial" w:cs="Arial"/>
          <w:sz w:val="22"/>
          <w:szCs w:val="22"/>
        </w:rPr>
        <w:t>.</w:t>
      </w:r>
    </w:p>
    <w:p w14:paraId="2572EC48" w14:textId="77777777" w:rsidR="002322CF" w:rsidRDefault="002322CF" w:rsidP="002322CF">
      <w:pPr>
        <w:pStyle w:val="ListParagraph"/>
        <w:numPr>
          <w:ilvl w:val="0"/>
          <w:numId w:val="14"/>
        </w:numPr>
        <w:ind w:left="540"/>
        <w:rPr>
          <w:rFonts w:ascii="Arial" w:hAnsi="Arial" w:cs="Arial"/>
          <w:sz w:val="22"/>
          <w:szCs w:val="22"/>
        </w:rPr>
      </w:pPr>
      <w:r w:rsidRPr="006071A9">
        <w:rPr>
          <w:rFonts w:ascii="Arial" w:hAnsi="Arial" w:cs="Arial"/>
          <w:sz w:val="22"/>
          <w:szCs w:val="22"/>
        </w:rPr>
        <w:t>Refer to the Instructions if you have any questions. They are well written and can likely answer your question</w:t>
      </w:r>
      <w:r>
        <w:rPr>
          <w:rFonts w:ascii="Arial" w:hAnsi="Arial" w:cs="Arial"/>
          <w:sz w:val="22"/>
          <w:szCs w:val="22"/>
        </w:rPr>
        <w:t>s</w:t>
      </w:r>
      <w:r w:rsidRPr="006071A9">
        <w:rPr>
          <w:rFonts w:ascii="Arial" w:hAnsi="Arial" w:cs="Arial"/>
          <w:sz w:val="22"/>
          <w:szCs w:val="22"/>
        </w:rPr>
        <w:t xml:space="preserve"> immediately.</w:t>
      </w:r>
    </w:p>
    <w:p w14:paraId="44DF43E6" w14:textId="77777777" w:rsidR="002322CF" w:rsidRPr="006071A9" w:rsidRDefault="002322CF" w:rsidP="002322CF">
      <w:pPr>
        <w:pStyle w:val="ListParagraph"/>
        <w:numPr>
          <w:ilvl w:val="0"/>
          <w:numId w:val="14"/>
        </w:numPr>
        <w:ind w:left="540" w:right="-180"/>
        <w:rPr>
          <w:rFonts w:ascii="Arial" w:hAnsi="Arial" w:cs="Arial"/>
          <w:sz w:val="22"/>
          <w:szCs w:val="22"/>
        </w:rPr>
      </w:pPr>
      <w:r>
        <w:rPr>
          <w:rFonts w:ascii="Arial" w:hAnsi="Arial" w:cs="Arial"/>
          <w:sz w:val="22"/>
          <w:szCs w:val="22"/>
        </w:rPr>
        <w:t xml:space="preserve">On the Supplemental Report – please indicate with a N/A or a dash if the question does not pertain to you.  </w:t>
      </w:r>
    </w:p>
    <w:p w14:paraId="0B7F1E98" w14:textId="77777777" w:rsidR="00A27C89" w:rsidRPr="00F57A40"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7" w:name="_Toc169190616"/>
      <w:r>
        <w:rPr>
          <w:rFonts w:ascii="Century Gothic" w:hAnsi="Century Gothic"/>
          <w:b/>
          <w:smallCaps/>
          <w:color w:val="FFFFFF" w:themeColor="background1"/>
        </w:rPr>
        <w:t>Programs &amp; Ministries</w:t>
      </w:r>
      <w:bookmarkEnd w:id="7"/>
    </w:p>
    <w:p w14:paraId="2A0888B1" w14:textId="2E80E2E8" w:rsidR="00A27C89" w:rsidRPr="00A27C89" w:rsidRDefault="00A40555" w:rsidP="00FF139E">
      <w:pPr>
        <w:rPr>
          <w:rFonts w:ascii="Arial" w:hAnsi="Arial" w:cs="Arial"/>
          <w:b/>
          <w:color w:val="365F91"/>
          <w:sz w:val="24"/>
          <w:szCs w:val="24"/>
        </w:rPr>
      </w:pPr>
      <w:r>
        <w:rPr>
          <w:rFonts w:ascii="Arial" w:hAnsi="Arial" w:cs="Arial"/>
          <w:b/>
          <w:color w:val="365F91"/>
          <w:sz w:val="24"/>
          <w:szCs w:val="24"/>
        </w:rPr>
        <w:t xml:space="preserve">Temporary </w:t>
      </w:r>
      <w:r w:rsidRPr="00854AE7">
        <w:rPr>
          <w:rFonts w:ascii="Arial" w:hAnsi="Arial" w:cs="Arial"/>
          <w:b/>
          <w:color w:val="365F91"/>
          <w:sz w:val="24"/>
          <w:szCs w:val="24"/>
        </w:rPr>
        <w:t>Meal Program Volunteer</w:t>
      </w:r>
      <w:r>
        <w:rPr>
          <w:rFonts w:ascii="Arial" w:hAnsi="Arial" w:cs="Arial"/>
          <w:b/>
          <w:color w:val="365F91"/>
          <w:sz w:val="24"/>
          <w:szCs w:val="24"/>
        </w:rPr>
        <w:t xml:space="preserve"> Needed</w:t>
      </w:r>
    </w:p>
    <w:p w14:paraId="7D2F7D6D" w14:textId="6AEA021F" w:rsidR="00A27C89" w:rsidRPr="00A27C89" w:rsidRDefault="00A40555" w:rsidP="00FF139E">
      <w:pPr>
        <w:pStyle w:val="NoSpacing"/>
        <w:ind w:right="-180"/>
        <w:rPr>
          <w:rFonts w:ascii="Arial" w:hAnsi="Arial" w:cs="Arial"/>
        </w:rPr>
      </w:pPr>
      <w:r w:rsidRPr="00A40555">
        <w:rPr>
          <w:rFonts w:ascii="Arial" w:hAnsi="Arial" w:cs="Arial"/>
        </w:rPr>
        <w:t>Stella Hasler, one of the team members on Monday, will be having knee replacement surgery on October 9</w:t>
      </w:r>
      <w:r w:rsidRPr="00A40555">
        <w:rPr>
          <w:rFonts w:ascii="Arial" w:hAnsi="Arial" w:cs="Arial"/>
          <w:vertAlign w:val="superscript"/>
        </w:rPr>
        <w:t>th</w:t>
      </w:r>
      <w:r w:rsidRPr="00A40555">
        <w:rPr>
          <w:rFonts w:ascii="Arial" w:hAnsi="Arial" w:cs="Arial"/>
        </w:rPr>
        <w:t xml:space="preserve">. I will need kitchen prep help </w:t>
      </w:r>
      <w:r>
        <w:rPr>
          <w:rFonts w:ascii="Arial" w:hAnsi="Arial" w:cs="Arial"/>
        </w:rPr>
        <w:t>o</w:t>
      </w:r>
      <w:r w:rsidRPr="00A40555">
        <w:rPr>
          <w:rFonts w:ascii="Arial" w:hAnsi="Arial" w:cs="Arial"/>
        </w:rPr>
        <w:t>n October 14, 21, 28 from 2:00-6:00</w:t>
      </w:r>
      <w:r>
        <w:rPr>
          <w:rFonts w:ascii="Arial" w:hAnsi="Arial" w:cs="Arial"/>
        </w:rPr>
        <w:t>pm</w:t>
      </w:r>
      <w:r w:rsidRPr="00A40555">
        <w:rPr>
          <w:rFonts w:ascii="Arial" w:hAnsi="Arial" w:cs="Arial"/>
        </w:rPr>
        <w:t xml:space="preserve"> </w:t>
      </w:r>
      <w:r>
        <w:rPr>
          <w:rFonts w:ascii="Arial" w:hAnsi="Arial" w:cs="Arial"/>
        </w:rPr>
        <w:t>on</w:t>
      </w:r>
      <w:r w:rsidRPr="00A40555">
        <w:rPr>
          <w:rFonts w:ascii="Arial" w:hAnsi="Arial" w:cs="Arial"/>
        </w:rPr>
        <w:t xml:space="preserve"> each date. Those interested, call or text me and let me know that you are available and which date you can be there. </w:t>
      </w:r>
      <w:r w:rsidRPr="00A27C89">
        <w:rPr>
          <w:rFonts w:ascii="Arial" w:hAnsi="Arial" w:cs="Arial"/>
        </w:rPr>
        <w:t xml:space="preserve">Call/text 414-828-6999 or email </w:t>
      </w:r>
      <w:hyperlink r:id="rId13" w:history="1">
        <w:r w:rsidRPr="00A27C89">
          <w:rPr>
            <w:rStyle w:val="Hyperlink"/>
            <w:rFonts w:ascii="Arial" w:hAnsi="Arial" w:cs="Arial"/>
          </w:rPr>
          <w:t>pegfahl@gmail.com</w:t>
        </w:r>
      </w:hyperlink>
      <w:r w:rsidRPr="00A40555">
        <w:t>. Thank you, Peggy</w:t>
      </w:r>
    </w:p>
    <w:p w14:paraId="250E1741" w14:textId="0667D579" w:rsidR="00A27C89" w:rsidRPr="00F57A40" w:rsidRDefault="003F76E8"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8" w:name="_Toc169190617"/>
      <w:r w:rsidRPr="003F76E8">
        <w:rPr>
          <w:rFonts w:ascii="Century Gothic" w:hAnsi="Century Gothic"/>
          <w:b/>
          <w:smallCaps/>
          <w:color w:val="FFFFFF" w:themeColor="background1"/>
        </w:rPr>
        <w:lastRenderedPageBreak/>
        <w:t>Community Engagement</w:t>
      </w:r>
      <w:bookmarkEnd w:id="8"/>
    </w:p>
    <w:p w14:paraId="6A89B3B2" w14:textId="77777777" w:rsidR="00DB0D47" w:rsidRPr="00DB0D47" w:rsidRDefault="00DB0D47" w:rsidP="00DB0D47">
      <w:pPr>
        <w:shd w:val="clear" w:color="auto" w:fill="E1E9F3"/>
        <w:ind w:left="-180" w:right="-90" w:firstLine="180"/>
        <w:rPr>
          <w:rFonts w:ascii="Arial" w:hAnsi="Arial" w:cs="Arial"/>
          <w:b/>
          <w:bCs/>
          <w:i/>
          <w:iCs/>
        </w:rPr>
      </w:pPr>
      <w:r w:rsidRPr="00DB0D47">
        <w:rPr>
          <w:rFonts w:ascii="Arial" w:hAnsi="Arial" w:cs="Arial"/>
          <w:b/>
          <w:bCs/>
          <w:i/>
          <w:iCs/>
        </w:rPr>
        <w:t xml:space="preserve">St. Vincent de Paul programs that work to involve community members in pathways to self-sufficiency and </w:t>
      </w:r>
    </w:p>
    <w:p w14:paraId="3FBFA8C7" w14:textId="77777777" w:rsidR="00DB0D47" w:rsidRPr="00DB0D47" w:rsidRDefault="00DB0D47" w:rsidP="00DB0D47">
      <w:pPr>
        <w:shd w:val="clear" w:color="auto" w:fill="E1E9F3"/>
        <w:ind w:left="-180" w:right="-90" w:firstLine="180"/>
        <w:rPr>
          <w:rFonts w:ascii="Arial" w:hAnsi="Arial" w:cs="Arial"/>
          <w:i/>
          <w:iCs/>
        </w:rPr>
      </w:pPr>
      <w:r w:rsidRPr="00DB0D47">
        <w:rPr>
          <w:rFonts w:ascii="Arial" w:hAnsi="Arial" w:cs="Arial"/>
          <w:b/>
          <w:bCs/>
          <w:i/>
          <w:iCs/>
        </w:rPr>
        <w:t>long-term, systemic solutions. This includes Getting Ahead and Housing. </w:t>
      </w:r>
    </w:p>
    <w:p w14:paraId="36BAB076" w14:textId="77777777" w:rsidR="00DB0D47" w:rsidRPr="00DB0D47" w:rsidRDefault="00DB0D47" w:rsidP="00DB0D47">
      <w:pPr>
        <w:shd w:val="clear" w:color="auto" w:fill="E1E9F3"/>
        <w:ind w:left="-180" w:right="-90" w:firstLine="180"/>
        <w:rPr>
          <w:rFonts w:ascii="Arial" w:hAnsi="Arial" w:cs="Arial"/>
          <w:i/>
          <w:iCs/>
          <w:sz w:val="22"/>
          <w:szCs w:val="22"/>
        </w:rPr>
      </w:pPr>
      <w:r w:rsidRPr="00DB0D47">
        <w:rPr>
          <w:rFonts w:ascii="Arial" w:hAnsi="Arial" w:cs="Arial"/>
          <w:i/>
          <w:iCs/>
          <w:sz w:val="22"/>
          <w:szCs w:val="22"/>
        </w:rPr>
        <w:t>Jodie LaChapelle, Director of Community Engagement</w:t>
      </w:r>
    </w:p>
    <w:p w14:paraId="3310745D" w14:textId="77777777" w:rsidR="00DB0D47" w:rsidRPr="00DB0D47" w:rsidRDefault="00F939C6" w:rsidP="00DB0D47">
      <w:pPr>
        <w:shd w:val="clear" w:color="auto" w:fill="E1E9F3"/>
        <w:ind w:left="-180" w:right="-90" w:firstLine="180"/>
        <w:rPr>
          <w:rFonts w:ascii="Arial" w:hAnsi="Arial" w:cs="Arial"/>
          <w:sz w:val="22"/>
          <w:szCs w:val="22"/>
        </w:rPr>
      </w:pPr>
      <w:hyperlink r:id="rId14" w:history="1">
        <w:r w:rsidR="00DB0D47" w:rsidRPr="00DB0D47">
          <w:rPr>
            <w:rStyle w:val="Hyperlink"/>
            <w:rFonts w:ascii="Arial" w:hAnsi="Arial" w:cs="Arial"/>
            <w:sz w:val="22"/>
            <w:szCs w:val="22"/>
          </w:rPr>
          <w:t>jlachapelle@svdpwaukesha.com</w:t>
        </w:r>
      </w:hyperlink>
    </w:p>
    <w:p w14:paraId="194CD0EE" w14:textId="77777777" w:rsidR="00DB0D47" w:rsidRPr="00DB0D47" w:rsidRDefault="00DB0D47" w:rsidP="00DB0D47">
      <w:pPr>
        <w:shd w:val="clear" w:color="auto" w:fill="E1E9F3"/>
        <w:ind w:left="-180" w:right="-90" w:firstLine="180"/>
        <w:rPr>
          <w:rFonts w:ascii="Arial" w:hAnsi="Arial" w:cs="Arial"/>
          <w:sz w:val="22"/>
          <w:szCs w:val="22"/>
        </w:rPr>
      </w:pPr>
      <w:r w:rsidRPr="00DB0D47">
        <w:rPr>
          <w:rFonts w:ascii="Arial" w:hAnsi="Arial" w:cs="Arial"/>
          <w:sz w:val="22"/>
          <w:szCs w:val="22"/>
        </w:rPr>
        <w:t>262-765.0744</w:t>
      </w:r>
    </w:p>
    <w:p w14:paraId="5E924455" w14:textId="77777777" w:rsidR="00B80295" w:rsidRDefault="00B80295" w:rsidP="00B80295">
      <w:pPr>
        <w:shd w:val="clear" w:color="auto" w:fill="E1E9F3"/>
        <w:ind w:left="-180" w:right="-90" w:firstLine="180"/>
        <w:rPr>
          <w:rFonts w:ascii="Arial" w:hAnsi="Arial" w:cs="Arial"/>
          <w:sz w:val="22"/>
          <w:szCs w:val="22"/>
        </w:rPr>
      </w:pPr>
    </w:p>
    <w:p w14:paraId="4062E854" w14:textId="77777777" w:rsidR="00B80295" w:rsidRDefault="00B80295" w:rsidP="00B80295">
      <w:pPr>
        <w:shd w:val="clear" w:color="auto" w:fill="E1E9F3"/>
        <w:ind w:left="-180" w:right="-90" w:firstLine="180"/>
        <w:rPr>
          <w:rFonts w:ascii="Arial" w:hAnsi="Arial" w:cs="Arial"/>
          <w:b/>
          <w:bCs/>
          <w:color w:val="365F91"/>
          <w:sz w:val="24"/>
          <w:szCs w:val="24"/>
        </w:rPr>
      </w:pPr>
      <w:r w:rsidRPr="00541A55">
        <w:rPr>
          <w:rFonts w:ascii="Arial" w:hAnsi="Arial" w:cs="Arial"/>
          <w:b/>
          <w:bCs/>
          <w:color w:val="365F91"/>
          <w:sz w:val="24"/>
          <w:szCs w:val="24"/>
        </w:rPr>
        <w:t>Getting Ahead</w:t>
      </w:r>
    </w:p>
    <w:p w14:paraId="42A51A73" w14:textId="77777777" w:rsidR="00DB0D47" w:rsidRPr="00DB0D47" w:rsidRDefault="00DB0D47" w:rsidP="00DB0D47">
      <w:pPr>
        <w:shd w:val="clear" w:color="auto" w:fill="E1E9F3"/>
        <w:ind w:left="-180" w:right="-90" w:firstLine="180"/>
        <w:rPr>
          <w:rFonts w:ascii="Arial" w:hAnsi="Arial" w:cs="Arial"/>
          <w:b/>
          <w:bCs/>
          <w:i/>
          <w:iCs/>
          <w:sz w:val="18"/>
          <w:szCs w:val="18"/>
        </w:rPr>
      </w:pPr>
      <w:r w:rsidRPr="00DB0D47">
        <w:rPr>
          <w:rFonts w:ascii="Arial" w:hAnsi="Arial" w:cs="Arial"/>
          <w:b/>
          <w:bCs/>
          <w:i/>
          <w:iCs/>
          <w:sz w:val="18"/>
          <w:szCs w:val="18"/>
        </w:rPr>
        <w:t>A St. Vincent de Paul program to help individuals and the Waukesha County community become more financially stable.</w:t>
      </w:r>
    </w:p>
    <w:p w14:paraId="3AD3F798" w14:textId="77777777" w:rsidR="00DB0D47" w:rsidRPr="00DB0D47" w:rsidRDefault="00DB0D47" w:rsidP="00B80295">
      <w:pPr>
        <w:shd w:val="clear" w:color="auto" w:fill="E1E9F3"/>
        <w:ind w:left="-180" w:right="-90" w:firstLine="180"/>
        <w:rPr>
          <w:rFonts w:ascii="Arial" w:hAnsi="Arial" w:cs="Arial"/>
          <w:sz w:val="22"/>
          <w:szCs w:val="22"/>
        </w:rPr>
      </w:pPr>
    </w:p>
    <w:p w14:paraId="2AA634AA" w14:textId="77777777" w:rsid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The Getting Ahead team has been working enthusiastically to prepare for our upcoming Fall Workshop season.</w:t>
      </w:r>
    </w:p>
    <w:p w14:paraId="78F8BC5B" w14:textId="453F20D2" w:rsidR="00847845" w:rsidRP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 xml:space="preserve">Intake interviews, binders, and materials are all in the works for the big kick-off on Oct 15th! </w:t>
      </w:r>
    </w:p>
    <w:p w14:paraId="795EE943" w14:textId="77777777" w:rsidR="00847845" w:rsidRPr="00847845" w:rsidRDefault="00847845" w:rsidP="00847845">
      <w:pPr>
        <w:shd w:val="clear" w:color="auto" w:fill="E1E9F3"/>
        <w:ind w:left="-180" w:right="-90" w:firstLine="180"/>
        <w:rPr>
          <w:rFonts w:ascii="Arial" w:hAnsi="Arial" w:cs="Arial"/>
          <w:sz w:val="22"/>
          <w:szCs w:val="22"/>
        </w:rPr>
      </w:pPr>
    </w:p>
    <w:p w14:paraId="650C6A3D" w14:textId="77777777" w:rsid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This time, we have reached a record number of registrations for the workshops. We are incredibly excited, and</w:t>
      </w:r>
    </w:p>
    <w:p w14:paraId="0F455618" w14:textId="77777777" w:rsid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 xml:space="preserve">we can't wait for an amazing season ahead! But here's where we need your help. On each of the 16 workshop </w:t>
      </w:r>
    </w:p>
    <w:p w14:paraId="352A9B56" w14:textId="77777777" w:rsid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nights, we welcome the participants with a meal. Some are coming straight from work, others after a tough day,</w:t>
      </w:r>
    </w:p>
    <w:p w14:paraId="1A35A1BA" w14:textId="04E9043E" w:rsid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and for some it's their only meal of the day. This meal is essential before they spend the evening working</w:t>
      </w:r>
    </w:p>
    <w:p w14:paraId="4AA1C201" w14:textId="3A9C7A21" w:rsid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 xml:space="preserve">towards financial stability. The time spent sharing a meal and building connections is invaluable on their </w:t>
      </w:r>
    </w:p>
    <w:p w14:paraId="4927B96F" w14:textId="168A1704" w:rsidR="00847845" w:rsidRP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 xml:space="preserve">journey. </w:t>
      </w:r>
    </w:p>
    <w:p w14:paraId="1401A82D" w14:textId="77777777" w:rsidR="00847845" w:rsidRPr="00847845" w:rsidRDefault="00847845" w:rsidP="00847845">
      <w:pPr>
        <w:shd w:val="clear" w:color="auto" w:fill="E1E9F3"/>
        <w:ind w:left="-180" w:right="-90" w:firstLine="180"/>
        <w:rPr>
          <w:rFonts w:ascii="Arial" w:hAnsi="Arial" w:cs="Arial"/>
          <w:sz w:val="22"/>
          <w:szCs w:val="22"/>
        </w:rPr>
      </w:pPr>
    </w:p>
    <w:p w14:paraId="1E9D7973" w14:textId="77777777" w:rsidR="00847845" w:rsidRP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 xml:space="preserve">We're proposing various ways you can support the workshops: </w:t>
      </w:r>
    </w:p>
    <w:p w14:paraId="1A4905F9" w14:textId="77777777" w:rsidR="00847845" w:rsidRP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 xml:space="preserve">1) Donating homemade meals and helping serve dinner </w:t>
      </w:r>
    </w:p>
    <w:p w14:paraId="7E76E916" w14:textId="77777777" w:rsidR="00847845" w:rsidRP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 xml:space="preserve">2) Providing substantial boxed meals (we can provide the boxes) </w:t>
      </w:r>
    </w:p>
    <w:p w14:paraId="32D8E3B5" w14:textId="77777777" w:rsidR="00847845" w:rsidRP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 xml:space="preserve">3) Making financial donations towards meals (we can arrange the food) </w:t>
      </w:r>
    </w:p>
    <w:p w14:paraId="45A47431" w14:textId="77777777" w:rsidR="00847845" w:rsidRPr="00847845" w:rsidRDefault="00847845" w:rsidP="00847845">
      <w:pPr>
        <w:shd w:val="clear" w:color="auto" w:fill="E1E9F3"/>
        <w:ind w:left="-180" w:right="-90" w:firstLine="180"/>
        <w:rPr>
          <w:rFonts w:ascii="Arial" w:hAnsi="Arial" w:cs="Arial"/>
          <w:sz w:val="22"/>
          <w:szCs w:val="22"/>
        </w:rPr>
      </w:pPr>
    </w:p>
    <w:p w14:paraId="510A42AF" w14:textId="77777777" w:rsidR="00847845" w:rsidRPr="00847845" w:rsidRDefault="00847845" w:rsidP="00847845">
      <w:pPr>
        <w:shd w:val="clear" w:color="auto" w:fill="E1E9F3"/>
        <w:ind w:left="-180" w:right="-90" w:firstLine="180"/>
        <w:rPr>
          <w:rFonts w:ascii="Arial" w:hAnsi="Arial" w:cs="Arial"/>
          <w:sz w:val="22"/>
          <w:szCs w:val="22"/>
        </w:rPr>
      </w:pPr>
      <w:r w:rsidRPr="00847845">
        <w:rPr>
          <w:rFonts w:ascii="Arial" w:hAnsi="Arial" w:cs="Arial"/>
          <w:sz w:val="22"/>
          <w:szCs w:val="22"/>
        </w:rPr>
        <w:t>Get involved by signing up for the date(s) you'd like to participate by clicking here:</w:t>
      </w:r>
    </w:p>
    <w:p w14:paraId="11AD06F9" w14:textId="2F2F265A" w:rsidR="00847845" w:rsidRPr="00847845" w:rsidRDefault="00847845" w:rsidP="00847845">
      <w:pPr>
        <w:shd w:val="clear" w:color="auto" w:fill="E1E9F3"/>
        <w:ind w:left="-180" w:right="-90" w:firstLine="180"/>
        <w:rPr>
          <w:rFonts w:ascii="Arial" w:hAnsi="Arial" w:cs="Arial"/>
          <w:sz w:val="22"/>
          <w:szCs w:val="22"/>
        </w:rPr>
      </w:pPr>
      <w:r>
        <w:rPr>
          <w:noProof/>
        </w:rPr>
        <w:drawing>
          <wp:anchor distT="0" distB="0" distL="114300" distR="114300" simplePos="0" relativeHeight="251705856" behindDoc="0" locked="0" layoutInCell="1" allowOverlap="1" wp14:anchorId="524D1498" wp14:editId="34DC8975">
            <wp:simplePos x="0" y="0"/>
            <wp:positionH relativeFrom="column">
              <wp:posOffset>2787650</wp:posOffset>
            </wp:positionH>
            <wp:positionV relativeFrom="paragraph">
              <wp:posOffset>37465</wp:posOffset>
            </wp:positionV>
            <wp:extent cx="452120" cy="452120"/>
            <wp:effectExtent l="0" t="0" r="5080" b="5080"/>
            <wp:wrapNone/>
            <wp:docPr id="205888467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912682" name="Picture 1" descr="A qr code with black squares&#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120" cy="4521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6F2B5BC" w14:textId="4BA25F4F" w:rsidR="00DB0D47" w:rsidRPr="00DB0D47" w:rsidRDefault="00F939C6" w:rsidP="00847845">
      <w:pPr>
        <w:shd w:val="clear" w:color="auto" w:fill="E1E9F3"/>
        <w:ind w:left="-180" w:right="-90" w:firstLine="180"/>
        <w:rPr>
          <w:rFonts w:ascii="Arial" w:hAnsi="Arial" w:cs="Arial"/>
          <w:sz w:val="22"/>
          <w:szCs w:val="22"/>
        </w:rPr>
      </w:pPr>
      <w:hyperlink r:id="rId16" w:history="1">
        <w:r w:rsidR="00847845" w:rsidRPr="00C34739">
          <w:rPr>
            <w:rStyle w:val="Hyperlink"/>
            <w:rFonts w:ascii="Arial" w:hAnsi="Arial" w:cs="Arial"/>
            <w:sz w:val="22"/>
            <w:szCs w:val="22"/>
          </w:rPr>
          <w:t>https://signup.com/go/JAxRTiK</w:t>
        </w:r>
      </w:hyperlink>
      <w:r w:rsidR="00847845">
        <w:rPr>
          <w:rFonts w:ascii="Arial" w:hAnsi="Arial" w:cs="Arial"/>
          <w:sz w:val="22"/>
          <w:szCs w:val="22"/>
        </w:rPr>
        <w:t xml:space="preserve"> </w:t>
      </w:r>
      <w:r w:rsidR="00847845" w:rsidRPr="00847845">
        <w:rPr>
          <w:rFonts w:ascii="Arial" w:hAnsi="Arial" w:cs="Arial"/>
          <w:sz w:val="22"/>
          <w:szCs w:val="22"/>
        </w:rPr>
        <w:t xml:space="preserve"> </w:t>
      </w:r>
      <w:r w:rsidR="00847845" w:rsidRPr="00847845">
        <w:rPr>
          <w:rFonts w:ascii="Arial" w:hAnsi="Arial" w:cs="Arial"/>
          <w:sz w:val="22"/>
          <w:szCs w:val="22"/>
        </w:rPr>
        <w:tab/>
        <w:t>or</w:t>
      </w:r>
      <w:r w:rsidR="00847845">
        <w:rPr>
          <w:rFonts w:ascii="Arial" w:hAnsi="Arial" w:cs="Arial"/>
          <w:sz w:val="22"/>
          <w:szCs w:val="22"/>
        </w:rPr>
        <w:t xml:space="preserve">             </w:t>
      </w:r>
    </w:p>
    <w:p w14:paraId="646CB24A" w14:textId="0F772C83" w:rsidR="00B80295" w:rsidRDefault="00B80295" w:rsidP="00B80295">
      <w:pPr>
        <w:shd w:val="clear" w:color="auto" w:fill="E1E9F3"/>
        <w:tabs>
          <w:tab w:val="left" w:pos="6120"/>
        </w:tabs>
        <w:ind w:left="-180" w:right="-90" w:firstLine="180"/>
        <w:rPr>
          <w:rFonts w:ascii="Arial" w:hAnsi="Arial" w:cs="Arial"/>
          <w:sz w:val="22"/>
          <w:szCs w:val="22"/>
        </w:rPr>
      </w:pPr>
    </w:p>
    <w:p w14:paraId="6292FF3A" w14:textId="77777777" w:rsidR="00847845" w:rsidRDefault="00847845" w:rsidP="00B80295">
      <w:pPr>
        <w:shd w:val="clear" w:color="auto" w:fill="E1E9F3"/>
        <w:tabs>
          <w:tab w:val="left" w:pos="6120"/>
        </w:tabs>
        <w:ind w:left="-180" w:right="-90" w:firstLine="180"/>
        <w:rPr>
          <w:rFonts w:ascii="Arial" w:hAnsi="Arial" w:cs="Arial"/>
          <w:sz w:val="22"/>
          <w:szCs w:val="22"/>
        </w:rPr>
      </w:pPr>
    </w:p>
    <w:p w14:paraId="01DB45F4" w14:textId="0B9215BD" w:rsidR="00847845" w:rsidRDefault="00847845" w:rsidP="00B80295">
      <w:pPr>
        <w:shd w:val="clear" w:color="auto" w:fill="E1E9F3"/>
        <w:tabs>
          <w:tab w:val="left" w:pos="6120"/>
        </w:tabs>
        <w:ind w:left="-180" w:right="-90" w:firstLine="180"/>
        <w:rPr>
          <w:rFonts w:ascii="Arial" w:hAnsi="Arial" w:cs="Arial"/>
          <w:sz w:val="22"/>
          <w:szCs w:val="22"/>
        </w:rPr>
      </w:pPr>
      <w:r w:rsidRPr="00847845">
        <w:rPr>
          <w:rFonts w:ascii="Arial" w:hAnsi="Arial" w:cs="Arial"/>
          <w:sz w:val="22"/>
          <w:szCs w:val="22"/>
        </w:rPr>
        <w:t>If you have any questions or are ready to jump in and make a difference, feel free to reach out to us</w:t>
      </w:r>
      <w:r>
        <w:rPr>
          <w:rFonts w:ascii="Arial" w:hAnsi="Arial" w:cs="Arial"/>
          <w:sz w:val="22"/>
          <w:szCs w:val="22"/>
        </w:rPr>
        <w:t>.</w:t>
      </w:r>
    </w:p>
    <w:p w14:paraId="05BAB552" w14:textId="77777777" w:rsidR="00847845" w:rsidRDefault="00847845" w:rsidP="00B80295">
      <w:pPr>
        <w:shd w:val="clear" w:color="auto" w:fill="E1E9F3"/>
        <w:tabs>
          <w:tab w:val="left" w:pos="6120"/>
        </w:tabs>
        <w:ind w:left="-180" w:right="-90" w:firstLine="180"/>
        <w:rPr>
          <w:rFonts w:ascii="Arial" w:hAnsi="Arial" w:cs="Arial"/>
          <w:sz w:val="22"/>
          <w:szCs w:val="22"/>
        </w:rPr>
      </w:pPr>
    </w:p>
    <w:p w14:paraId="3900B206" w14:textId="77777777" w:rsidR="00B80295" w:rsidRPr="00DB0D47" w:rsidRDefault="00B80295" w:rsidP="00B80295">
      <w:pPr>
        <w:shd w:val="clear" w:color="auto" w:fill="E1E9F3"/>
        <w:ind w:left="-180" w:right="-90" w:firstLine="180"/>
        <w:rPr>
          <w:i/>
          <w:iCs/>
          <w:noProof/>
        </w:rPr>
      </w:pPr>
      <w:r w:rsidRPr="00DB0D47">
        <w:rPr>
          <w:rFonts w:ascii="Arial" w:hAnsi="Arial" w:cs="Arial"/>
          <w:i/>
          <w:iCs/>
          <w:sz w:val="22"/>
          <w:szCs w:val="22"/>
        </w:rPr>
        <w:t>Liliana Cavazos,</w:t>
      </w:r>
      <w:r w:rsidRPr="00DB0D47">
        <w:rPr>
          <w:rFonts w:ascii="Cavolini" w:hAnsi="Cavolini" w:cs="Cavolini"/>
          <w:b/>
          <w:bCs/>
          <w:i/>
          <w:iCs/>
          <w:sz w:val="22"/>
          <w:szCs w:val="22"/>
        </w:rPr>
        <w:t xml:space="preserve"> </w:t>
      </w:r>
      <w:r w:rsidRPr="00DB0D47">
        <w:rPr>
          <w:rFonts w:ascii="Arial" w:hAnsi="Arial" w:cs="Arial"/>
          <w:i/>
          <w:iCs/>
          <w:sz w:val="22"/>
          <w:szCs w:val="22"/>
        </w:rPr>
        <w:t>Getting Ahead Program Manager</w:t>
      </w:r>
      <w:r w:rsidRPr="00DB0D47">
        <w:rPr>
          <w:i/>
          <w:iCs/>
          <w:noProof/>
        </w:rPr>
        <w:t xml:space="preserve"> </w:t>
      </w:r>
    </w:p>
    <w:p w14:paraId="6ABA74A8" w14:textId="77777777" w:rsidR="00B80295" w:rsidRPr="00DB0D47" w:rsidRDefault="00B80295" w:rsidP="00B80295">
      <w:pPr>
        <w:shd w:val="clear" w:color="auto" w:fill="E1E9F3"/>
        <w:ind w:left="-180" w:right="-90" w:firstLine="180"/>
        <w:rPr>
          <w:rFonts w:ascii="Arial" w:hAnsi="Arial" w:cs="Arial"/>
          <w:i/>
          <w:iCs/>
          <w:color w:val="365F91"/>
          <w:sz w:val="22"/>
          <w:szCs w:val="22"/>
        </w:rPr>
      </w:pPr>
      <w:r w:rsidRPr="00DB0D47">
        <w:rPr>
          <w:rFonts w:ascii="Arial" w:hAnsi="Arial" w:cs="Arial"/>
          <w:i/>
          <w:iCs/>
          <w:sz w:val="22"/>
          <w:szCs w:val="22"/>
        </w:rPr>
        <w:t>Monique Rodriguez, Getting Ahead Coordinator</w:t>
      </w:r>
    </w:p>
    <w:p w14:paraId="20413847" w14:textId="380C471C" w:rsidR="00B80295" w:rsidRDefault="00F939C6" w:rsidP="00DB0D47">
      <w:pPr>
        <w:shd w:val="clear" w:color="auto" w:fill="E1E9F3"/>
        <w:ind w:left="-180" w:right="-90" w:firstLine="180"/>
        <w:rPr>
          <w:rStyle w:val="Hyperlink"/>
          <w:rFonts w:ascii="Arial" w:hAnsi="Arial" w:cs="Arial"/>
          <w:sz w:val="22"/>
          <w:szCs w:val="22"/>
        </w:rPr>
      </w:pPr>
      <w:hyperlink r:id="rId17" w:history="1">
        <w:r w:rsidR="00DB0D47" w:rsidRPr="009348C2">
          <w:rPr>
            <w:rStyle w:val="Hyperlink"/>
            <w:rFonts w:ascii="Arial" w:hAnsi="Arial" w:cs="Arial"/>
            <w:sz w:val="22"/>
            <w:szCs w:val="22"/>
          </w:rPr>
          <w:t>GettingAhead@svdpwaukesha.com</w:t>
        </w:r>
      </w:hyperlink>
    </w:p>
    <w:p w14:paraId="5C27C996" w14:textId="77777777" w:rsidR="00DB0D47" w:rsidRDefault="00DB0D47" w:rsidP="00DB0D47">
      <w:pPr>
        <w:shd w:val="clear" w:color="auto" w:fill="E1E9F3"/>
        <w:tabs>
          <w:tab w:val="left" w:pos="6120"/>
        </w:tabs>
        <w:ind w:left="-180" w:right="-90" w:firstLine="180"/>
        <w:rPr>
          <w:rFonts w:ascii="Arial" w:hAnsi="Arial" w:cs="Arial"/>
          <w:sz w:val="22"/>
          <w:szCs w:val="22"/>
        </w:rPr>
      </w:pPr>
      <w:r w:rsidRPr="00CA6331">
        <w:rPr>
          <w:rFonts w:ascii="Arial" w:hAnsi="Arial" w:cs="Arial"/>
          <w:sz w:val="22"/>
          <w:szCs w:val="22"/>
        </w:rPr>
        <w:t>262.547.0654</w:t>
      </w:r>
    </w:p>
    <w:p w14:paraId="359BDB62" w14:textId="77777777" w:rsidR="00DB0D47" w:rsidRPr="00DB0D47" w:rsidRDefault="00DB0D47" w:rsidP="00DB0D47">
      <w:pPr>
        <w:shd w:val="clear" w:color="auto" w:fill="E1E9F3"/>
        <w:ind w:left="-180" w:right="-90" w:firstLine="180"/>
        <w:rPr>
          <w:rFonts w:ascii="Arial" w:hAnsi="Arial" w:cs="Arial"/>
          <w:sz w:val="22"/>
          <w:szCs w:val="22"/>
        </w:rPr>
      </w:pPr>
    </w:p>
    <w:p w14:paraId="373C06FC" w14:textId="77777777" w:rsidR="00DB0D47" w:rsidRPr="00DB0D47" w:rsidRDefault="00DB0D47" w:rsidP="00DB0D47">
      <w:pPr>
        <w:shd w:val="clear" w:color="auto" w:fill="E1E9F3"/>
        <w:ind w:left="-180" w:right="-90" w:firstLine="180"/>
        <w:rPr>
          <w:rFonts w:ascii="Arial" w:hAnsi="Arial" w:cs="Arial"/>
          <w:color w:val="0000FF"/>
          <w:sz w:val="22"/>
          <w:szCs w:val="22"/>
        </w:rPr>
      </w:pPr>
      <w:r w:rsidRPr="00DB0D47">
        <w:rPr>
          <w:rFonts w:ascii="Arial" w:hAnsi="Arial" w:cs="Arial"/>
          <w:color w:val="0000FF"/>
          <w:sz w:val="22"/>
          <w:szCs w:val="22"/>
        </w:rPr>
        <w:t>« « « « « « « « « « « « « « » » » » » » » » » » » » » »</w:t>
      </w:r>
    </w:p>
    <w:p w14:paraId="14E4B6DC" w14:textId="77777777" w:rsidR="00DB0D47" w:rsidRPr="00DB0D47" w:rsidRDefault="00DB0D47" w:rsidP="00DB0D47">
      <w:pPr>
        <w:shd w:val="clear" w:color="auto" w:fill="E1E9F3"/>
        <w:ind w:left="-180" w:right="-90" w:firstLine="180"/>
        <w:rPr>
          <w:rFonts w:ascii="Arial" w:hAnsi="Arial" w:cs="Arial"/>
          <w:sz w:val="22"/>
          <w:szCs w:val="22"/>
        </w:rPr>
      </w:pPr>
    </w:p>
    <w:p w14:paraId="2547CA13" w14:textId="77777777" w:rsidR="00DB0D47" w:rsidRPr="00DB0D47" w:rsidRDefault="00DB0D47" w:rsidP="00DB0D47">
      <w:pPr>
        <w:shd w:val="clear" w:color="auto" w:fill="E1E9F3"/>
        <w:ind w:left="-180" w:right="-90" w:firstLine="180"/>
        <w:rPr>
          <w:rFonts w:ascii="Arial" w:hAnsi="Arial" w:cs="Arial"/>
          <w:b/>
          <w:bCs/>
          <w:color w:val="365F91"/>
          <w:sz w:val="24"/>
          <w:szCs w:val="24"/>
        </w:rPr>
      </w:pPr>
      <w:r w:rsidRPr="00DB0D47">
        <w:rPr>
          <w:rFonts w:ascii="Arial" w:hAnsi="Arial" w:cs="Arial"/>
          <w:b/>
          <w:bCs/>
          <w:color w:val="365F91"/>
          <w:sz w:val="24"/>
          <w:szCs w:val="24"/>
        </w:rPr>
        <w:t>Housing Initiative</w:t>
      </w:r>
    </w:p>
    <w:p w14:paraId="4E1FFE90" w14:textId="77777777" w:rsidR="00DB0D47" w:rsidRPr="00DB0D47" w:rsidRDefault="00DB0D47" w:rsidP="00DB0D47">
      <w:pPr>
        <w:shd w:val="clear" w:color="auto" w:fill="E1E9F3"/>
        <w:ind w:left="-180" w:right="-90" w:firstLine="180"/>
        <w:rPr>
          <w:rFonts w:ascii="Arial" w:hAnsi="Arial" w:cs="Arial"/>
          <w:b/>
          <w:bCs/>
          <w:i/>
          <w:iCs/>
          <w:sz w:val="18"/>
          <w:szCs w:val="18"/>
        </w:rPr>
      </w:pPr>
      <w:r w:rsidRPr="00DB0D47">
        <w:rPr>
          <w:rFonts w:ascii="Arial" w:hAnsi="Arial" w:cs="Arial"/>
          <w:b/>
          <w:bCs/>
          <w:i/>
          <w:iCs/>
          <w:sz w:val="18"/>
          <w:szCs w:val="18"/>
        </w:rPr>
        <w:t xml:space="preserve">St. Vincent de Paul program to provide a pathway to housing stability, guiding Vincentians through prevention, diversion, </w:t>
      </w:r>
    </w:p>
    <w:p w14:paraId="3C75B4FA" w14:textId="77777777" w:rsidR="00DB0D47" w:rsidRDefault="00DB0D47" w:rsidP="00DB0D47">
      <w:pPr>
        <w:shd w:val="clear" w:color="auto" w:fill="E1E9F3"/>
        <w:ind w:left="-180" w:right="-90" w:firstLine="180"/>
        <w:rPr>
          <w:rFonts w:ascii="Arial" w:hAnsi="Arial" w:cs="Arial"/>
          <w:b/>
          <w:bCs/>
          <w:i/>
          <w:iCs/>
          <w:sz w:val="18"/>
          <w:szCs w:val="18"/>
        </w:rPr>
      </w:pPr>
      <w:r w:rsidRPr="00DB0D47">
        <w:rPr>
          <w:rFonts w:ascii="Arial" w:hAnsi="Arial" w:cs="Arial"/>
          <w:b/>
          <w:bCs/>
          <w:i/>
          <w:iCs/>
          <w:sz w:val="18"/>
          <w:szCs w:val="18"/>
        </w:rPr>
        <w:t>urgent accommodations, and housing in Waukesha County.</w:t>
      </w:r>
    </w:p>
    <w:p w14:paraId="6A7E8EC2" w14:textId="77777777" w:rsidR="00DB0D47" w:rsidRPr="00DB0D47" w:rsidRDefault="00DB0D47" w:rsidP="00DB0D47">
      <w:pPr>
        <w:shd w:val="clear" w:color="auto" w:fill="E1E9F3"/>
        <w:ind w:left="-180" w:right="-90" w:firstLine="180"/>
        <w:rPr>
          <w:rFonts w:ascii="Arial" w:hAnsi="Arial" w:cs="Arial"/>
          <w:sz w:val="22"/>
          <w:szCs w:val="22"/>
        </w:rPr>
      </w:pPr>
    </w:p>
    <w:p w14:paraId="69A88C63" w14:textId="77777777" w:rsidR="00423C89" w:rsidRPr="00423C89" w:rsidRDefault="00423C89" w:rsidP="00423C89">
      <w:pPr>
        <w:shd w:val="clear" w:color="auto" w:fill="E1E9F3"/>
        <w:ind w:left="-180" w:right="-90" w:firstLine="180"/>
        <w:rPr>
          <w:rFonts w:ascii="Arial" w:hAnsi="Arial" w:cs="Arial"/>
          <w:i/>
          <w:iCs/>
          <w:sz w:val="22"/>
          <w:szCs w:val="22"/>
        </w:rPr>
      </w:pPr>
      <w:r w:rsidRPr="00423C89">
        <w:rPr>
          <w:rFonts w:ascii="Arial" w:hAnsi="Arial" w:cs="Arial"/>
          <w:i/>
          <w:iCs/>
          <w:sz w:val="22"/>
          <w:szCs w:val="22"/>
        </w:rPr>
        <w:t>Prevention &amp; Diversion: Practical Vincentian Uses</w:t>
      </w:r>
    </w:p>
    <w:p w14:paraId="7C59E082" w14:textId="77777777" w:rsidR="00423C89" w:rsidRDefault="00423C89" w:rsidP="00423C89">
      <w:pPr>
        <w:shd w:val="clear" w:color="auto" w:fill="E1E9F3"/>
        <w:ind w:left="-180" w:right="-90" w:firstLine="180"/>
        <w:rPr>
          <w:rFonts w:ascii="Arial" w:hAnsi="Arial" w:cs="Arial"/>
          <w:sz w:val="22"/>
          <w:szCs w:val="22"/>
        </w:rPr>
      </w:pPr>
      <w:r w:rsidRPr="00423C89">
        <w:rPr>
          <w:rFonts w:ascii="Arial" w:hAnsi="Arial" w:cs="Arial"/>
          <w:sz w:val="22"/>
          <w:szCs w:val="22"/>
        </w:rPr>
        <w:t xml:space="preserve">Join us for our second Housing training entitled 'Prevention &amp; Diversion: Practical Vincentian Uses". We will be </w:t>
      </w:r>
    </w:p>
    <w:p w14:paraId="665ECE39" w14:textId="2A2786F9" w:rsidR="00423C89" w:rsidRDefault="00423C89" w:rsidP="00423C89">
      <w:pPr>
        <w:shd w:val="clear" w:color="auto" w:fill="E1E9F3"/>
        <w:ind w:left="-180" w:right="-90" w:firstLine="180"/>
        <w:rPr>
          <w:rFonts w:ascii="Arial" w:hAnsi="Arial" w:cs="Arial"/>
          <w:sz w:val="22"/>
          <w:szCs w:val="22"/>
        </w:rPr>
      </w:pPr>
      <w:r w:rsidRPr="00423C89">
        <w:rPr>
          <w:rFonts w:ascii="Arial" w:hAnsi="Arial" w:cs="Arial"/>
          <w:sz w:val="22"/>
          <w:szCs w:val="22"/>
        </w:rPr>
        <w:t>providing an i</w:t>
      </w:r>
      <w:r>
        <w:rPr>
          <w:rFonts w:ascii="Arial" w:hAnsi="Arial" w:cs="Arial"/>
          <w:sz w:val="22"/>
          <w:szCs w:val="22"/>
        </w:rPr>
        <w:t>n-</w:t>
      </w:r>
      <w:r w:rsidRPr="00423C89">
        <w:rPr>
          <w:rFonts w:ascii="Arial" w:hAnsi="Arial" w:cs="Arial"/>
          <w:sz w:val="22"/>
          <w:szCs w:val="22"/>
        </w:rPr>
        <w:t xml:space="preserve">depth discussion about our first 2 stops on the SVdP Pathway to Housing - Prevention and </w:t>
      </w:r>
    </w:p>
    <w:p w14:paraId="3010F55A" w14:textId="77777777" w:rsidR="00423C89" w:rsidRDefault="00423C89" w:rsidP="00423C89">
      <w:pPr>
        <w:shd w:val="clear" w:color="auto" w:fill="E1E9F3"/>
        <w:ind w:left="-180" w:right="-90" w:firstLine="180"/>
        <w:rPr>
          <w:rFonts w:ascii="Arial" w:hAnsi="Arial" w:cs="Arial"/>
          <w:sz w:val="22"/>
          <w:szCs w:val="22"/>
        </w:rPr>
      </w:pPr>
      <w:r w:rsidRPr="00423C89">
        <w:rPr>
          <w:rFonts w:ascii="Arial" w:hAnsi="Arial" w:cs="Arial"/>
          <w:sz w:val="22"/>
          <w:szCs w:val="22"/>
        </w:rPr>
        <w:t xml:space="preserve">Diversion. We will provide more detailed information &amp; practical solutions in for Vincentians to use with those </w:t>
      </w:r>
    </w:p>
    <w:p w14:paraId="3EA9C0CA" w14:textId="48FC043A" w:rsidR="00423C89" w:rsidRPr="00423C89" w:rsidRDefault="00423C89" w:rsidP="00423C89">
      <w:pPr>
        <w:shd w:val="clear" w:color="auto" w:fill="E1E9F3"/>
        <w:ind w:left="-180" w:right="-90" w:firstLine="180"/>
        <w:rPr>
          <w:rFonts w:ascii="Arial" w:hAnsi="Arial" w:cs="Arial"/>
          <w:b/>
          <w:bCs/>
          <w:i/>
          <w:iCs/>
          <w:color w:val="943634" w:themeColor="accent2" w:themeShade="BF"/>
          <w:sz w:val="22"/>
          <w:szCs w:val="22"/>
          <w:u w:val="single"/>
        </w:rPr>
      </w:pPr>
      <w:r w:rsidRPr="00423C89">
        <w:rPr>
          <w:rFonts w:ascii="Arial" w:hAnsi="Arial" w:cs="Arial"/>
          <w:sz w:val="22"/>
          <w:szCs w:val="22"/>
        </w:rPr>
        <w:t>experiencing housing instability.</w:t>
      </w:r>
      <w:r>
        <w:rPr>
          <w:rFonts w:ascii="Arial" w:hAnsi="Arial" w:cs="Arial"/>
          <w:sz w:val="22"/>
          <w:szCs w:val="22"/>
        </w:rPr>
        <w:t xml:space="preserve">  </w:t>
      </w:r>
      <w:hyperlink r:id="rId18" w:history="1">
        <w:r w:rsidRPr="00423C89">
          <w:rPr>
            <w:rStyle w:val="Hyperlink"/>
            <w:rFonts w:ascii="Arial" w:hAnsi="Arial" w:cs="Arial"/>
            <w:b/>
            <w:bCs/>
            <w:i/>
            <w:iCs/>
            <w:color w:val="943634" w:themeColor="accent2" w:themeShade="BF"/>
            <w:sz w:val="22"/>
            <w:szCs w:val="22"/>
          </w:rPr>
          <w:t>REGISTER HERE</w:t>
        </w:r>
      </w:hyperlink>
    </w:p>
    <w:p w14:paraId="683A0F2A" w14:textId="77777777" w:rsidR="00DB0D47" w:rsidRPr="00DB0D47" w:rsidRDefault="00DB0D47" w:rsidP="00DB0D47">
      <w:pPr>
        <w:shd w:val="clear" w:color="auto" w:fill="E1E9F3"/>
        <w:ind w:left="-180" w:right="-90" w:firstLine="180"/>
        <w:rPr>
          <w:rFonts w:ascii="Arial" w:hAnsi="Arial" w:cs="Arial"/>
          <w:sz w:val="22"/>
          <w:szCs w:val="22"/>
        </w:rPr>
      </w:pPr>
    </w:p>
    <w:p w14:paraId="26B40E49" w14:textId="77777777" w:rsidR="00DB0D47" w:rsidRPr="00DB0D47" w:rsidRDefault="00DB0D47" w:rsidP="00DB0D47">
      <w:pPr>
        <w:shd w:val="clear" w:color="auto" w:fill="E1E9F3"/>
        <w:tabs>
          <w:tab w:val="left" w:pos="6120"/>
        </w:tabs>
        <w:ind w:left="-180" w:right="-90" w:firstLine="180"/>
        <w:rPr>
          <w:rFonts w:ascii="Arial" w:hAnsi="Arial" w:cs="Arial"/>
          <w:i/>
          <w:iCs/>
          <w:sz w:val="22"/>
          <w:szCs w:val="22"/>
        </w:rPr>
      </w:pPr>
      <w:r w:rsidRPr="00DB0D47">
        <w:rPr>
          <w:rFonts w:ascii="Arial" w:hAnsi="Arial" w:cs="Arial"/>
          <w:i/>
          <w:iCs/>
          <w:sz w:val="22"/>
          <w:szCs w:val="22"/>
        </w:rPr>
        <w:t>Beth Novotny, Housing Coordinator</w:t>
      </w:r>
    </w:p>
    <w:p w14:paraId="15DD920C" w14:textId="77777777" w:rsidR="00B80295" w:rsidRDefault="00F939C6" w:rsidP="00B80295">
      <w:pPr>
        <w:shd w:val="clear" w:color="auto" w:fill="E1E9F3"/>
        <w:ind w:left="-180" w:right="-90" w:firstLine="180"/>
        <w:rPr>
          <w:rFonts w:ascii="Arial" w:hAnsi="Arial" w:cs="Arial"/>
          <w:sz w:val="22"/>
          <w:szCs w:val="22"/>
        </w:rPr>
      </w:pPr>
      <w:hyperlink r:id="rId19" w:history="1">
        <w:r w:rsidR="00B80295" w:rsidRPr="009348C2">
          <w:rPr>
            <w:rStyle w:val="Hyperlink"/>
            <w:rFonts w:ascii="Arial" w:hAnsi="Arial" w:cs="Arial"/>
            <w:sz w:val="22"/>
            <w:szCs w:val="22"/>
          </w:rPr>
          <w:t>Housing@svdpwaukesha.com</w:t>
        </w:r>
      </w:hyperlink>
    </w:p>
    <w:p w14:paraId="3BE09895" w14:textId="77777777" w:rsidR="00DB0D47" w:rsidRDefault="00DB0D47" w:rsidP="00DB0D47">
      <w:pPr>
        <w:shd w:val="clear" w:color="auto" w:fill="E1E9F3"/>
        <w:ind w:left="-180" w:right="-90" w:firstLine="180"/>
        <w:rPr>
          <w:rFonts w:ascii="Arial" w:hAnsi="Arial" w:cs="Arial"/>
          <w:sz w:val="22"/>
          <w:szCs w:val="22"/>
        </w:rPr>
      </w:pPr>
      <w:r>
        <w:rPr>
          <w:rFonts w:ascii="Arial" w:hAnsi="Arial" w:cs="Arial"/>
          <w:sz w:val="22"/>
          <w:szCs w:val="22"/>
        </w:rPr>
        <w:t>262.875.6346</w:t>
      </w:r>
    </w:p>
    <w:p w14:paraId="51847A67" w14:textId="77777777" w:rsidR="00A27C89" w:rsidRPr="00A27C89" w:rsidRDefault="00A27C89" w:rsidP="003B3FB5">
      <w:pPr>
        <w:ind w:left="-180" w:right="-90" w:firstLine="180"/>
        <w:rPr>
          <w:rFonts w:ascii="Arial" w:hAnsi="Arial" w:cs="Arial"/>
          <w:sz w:val="22"/>
          <w:szCs w:val="22"/>
        </w:rPr>
      </w:pPr>
    </w:p>
    <w:p w14:paraId="46316866" w14:textId="73F19342" w:rsidR="003D2089" w:rsidRPr="00A27C89" w:rsidRDefault="003D2089" w:rsidP="003D2089">
      <w:pPr>
        <w:rPr>
          <w:rFonts w:ascii="Arial" w:hAnsi="Arial" w:cs="Arial"/>
          <w:b/>
          <w:color w:val="365F91"/>
          <w:sz w:val="24"/>
          <w:szCs w:val="24"/>
        </w:rPr>
      </w:pPr>
      <w:r w:rsidRPr="003D2089">
        <w:rPr>
          <w:rFonts w:ascii="Arial" w:hAnsi="Arial" w:cs="Arial"/>
          <w:b/>
          <w:color w:val="365F91"/>
          <w:sz w:val="24"/>
          <w:szCs w:val="24"/>
        </w:rPr>
        <w:t>Community Needs Assessment (CNA)</w:t>
      </w:r>
    </w:p>
    <w:p w14:paraId="555094C9" w14:textId="77777777" w:rsidR="00C937D7" w:rsidRPr="00C937D7" w:rsidRDefault="00C937D7" w:rsidP="00C937D7">
      <w:pPr>
        <w:pStyle w:val="NoSpacing"/>
        <w:ind w:left="-180" w:right="-180" w:firstLine="180"/>
        <w:rPr>
          <w:rFonts w:ascii="Arial" w:hAnsi="Arial" w:cs="Arial"/>
        </w:rPr>
      </w:pPr>
      <w:r w:rsidRPr="00C937D7">
        <w:rPr>
          <w:rFonts w:ascii="Arial" w:hAnsi="Arial" w:cs="Arial"/>
        </w:rPr>
        <w:t>We Want to Hear from You!</w:t>
      </w:r>
    </w:p>
    <w:p w14:paraId="0F68C747" w14:textId="77777777" w:rsidR="00C937D7" w:rsidRPr="00C937D7" w:rsidRDefault="00C937D7" w:rsidP="00C937D7">
      <w:pPr>
        <w:pStyle w:val="NoSpacing"/>
        <w:ind w:left="-180" w:right="-180" w:firstLine="180"/>
        <w:rPr>
          <w:rFonts w:ascii="Arial" w:hAnsi="Arial" w:cs="Arial"/>
        </w:rPr>
      </w:pPr>
      <w:r w:rsidRPr="00C937D7">
        <w:rPr>
          <w:rFonts w:ascii="Arial" w:hAnsi="Arial" w:cs="Arial"/>
        </w:rPr>
        <w:t> </w:t>
      </w:r>
    </w:p>
    <w:p w14:paraId="41B1A39E" w14:textId="3D165B71" w:rsidR="00C937D7" w:rsidRPr="00C937D7" w:rsidRDefault="00C937D7" w:rsidP="00A01150">
      <w:pPr>
        <w:pStyle w:val="NoSpacing"/>
        <w:ind w:right="-180"/>
        <w:rPr>
          <w:rFonts w:ascii="Arial" w:hAnsi="Arial" w:cs="Arial"/>
        </w:rPr>
      </w:pPr>
      <w:r w:rsidRPr="00C937D7">
        <w:rPr>
          <w:rFonts w:ascii="Arial" w:hAnsi="Arial" w:cs="Arial"/>
        </w:rPr>
        <w:t>Community Action Coalition for South Central Wisconsin (CAC) is working to improve our local communities by addressing the everyday challenges people face. Every three years we conduct a Community Needs Assessment (CNA) to better understand what our neighbors in Dane, Jefferson, and Waukesha counties need most.</w:t>
      </w:r>
    </w:p>
    <w:p w14:paraId="56DEC069" w14:textId="77777777" w:rsidR="00C937D7" w:rsidRPr="00C937D7" w:rsidRDefault="00C937D7" w:rsidP="00C937D7">
      <w:pPr>
        <w:pStyle w:val="NoSpacing"/>
        <w:ind w:left="-180" w:right="-180" w:firstLine="180"/>
        <w:rPr>
          <w:rFonts w:ascii="Arial" w:hAnsi="Arial" w:cs="Arial"/>
        </w:rPr>
      </w:pPr>
      <w:r w:rsidRPr="00C937D7">
        <w:rPr>
          <w:rFonts w:ascii="Arial" w:hAnsi="Arial" w:cs="Arial"/>
        </w:rPr>
        <w:t> </w:t>
      </w:r>
    </w:p>
    <w:p w14:paraId="3A885815" w14:textId="77777777" w:rsidR="00C937D7" w:rsidRPr="00C937D7" w:rsidRDefault="00C937D7" w:rsidP="00A01150">
      <w:pPr>
        <w:pStyle w:val="NoSpacing"/>
        <w:ind w:right="-180"/>
        <w:rPr>
          <w:rFonts w:ascii="Arial" w:hAnsi="Arial" w:cs="Arial"/>
        </w:rPr>
      </w:pPr>
      <w:r w:rsidRPr="00C937D7">
        <w:rPr>
          <w:rFonts w:ascii="Arial" w:hAnsi="Arial" w:cs="Arial"/>
        </w:rPr>
        <w:t>Your input is crucial! By taking our quick survey, you’ll help us shape the programs and services that support those in need.</w:t>
      </w:r>
    </w:p>
    <w:p w14:paraId="1BA7F29A" w14:textId="77777777" w:rsidR="00C937D7" w:rsidRPr="00C937D7" w:rsidRDefault="00C937D7" w:rsidP="00A01150">
      <w:pPr>
        <w:pStyle w:val="NoSpacing"/>
        <w:ind w:right="-180"/>
        <w:rPr>
          <w:rFonts w:ascii="Arial" w:hAnsi="Arial" w:cs="Arial"/>
        </w:rPr>
      </w:pPr>
      <w:r w:rsidRPr="00C937D7">
        <w:rPr>
          <w:rFonts w:ascii="Arial" w:hAnsi="Arial" w:cs="Arial"/>
        </w:rPr>
        <w:t> </w:t>
      </w:r>
    </w:p>
    <w:p w14:paraId="1512B0AD" w14:textId="77777777" w:rsidR="00C937D7" w:rsidRPr="00C937D7" w:rsidRDefault="00C937D7" w:rsidP="00A01150">
      <w:pPr>
        <w:pStyle w:val="NoSpacing"/>
        <w:ind w:right="-180"/>
        <w:rPr>
          <w:rFonts w:ascii="Arial" w:hAnsi="Arial" w:cs="Arial"/>
        </w:rPr>
      </w:pPr>
      <w:r w:rsidRPr="00C937D7">
        <w:rPr>
          <w:rFonts w:ascii="Arial" w:hAnsi="Arial" w:cs="Arial"/>
        </w:rPr>
        <w:t>Please take a moment to complete the survey and share it with others who care about our community.  Please share this with colleagues and clients for them to fill out and provide us with their crucial input. </w:t>
      </w:r>
    </w:p>
    <w:p w14:paraId="09108F34" w14:textId="77777777" w:rsidR="00C937D7" w:rsidRPr="00C937D7" w:rsidRDefault="00C937D7" w:rsidP="00C937D7">
      <w:pPr>
        <w:pStyle w:val="NoSpacing"/>
        <w:ind w:left="-180" w:right="-180" w:firstLine="180"/>
        <w:rPr>
          <w:rFonts w:ascii="Arial" w:hAnsi="Arial" w:cs="Arial"/>
        </w:rPr>
      </w:pPr>
      <w:r w:rsidRPr="00C937D7">
        <w:rPr>
          <w:rFonts w:ascii="Arial" w:hAnsi="Arial" w:cs="Arial"/>
        </w:rPr>
        <w:t> </w:t>
      </w:r>
    </w:p>
    <w:p w14:paraId="7BF2C886" w14:textId="1DBEDA84" w:rsidR="00A27C89" w:rsidRPr="00A27C89" w:rsidRDefault="00F939C6" w:rsidP="00A01150">
      <w:pPr>
        <w:pStyle w:val="NoSpacing"/>
        <w:ind w:left="-180" w:right="-180" w:firstLine="180"/>
        <w:jc w:val="center"/>
        <w:rPr>
          <w:rFonts w:ascii="Arial" w:hAnsi="Arial" w:cs="Arial"/>
        </w:rPr>
      </w:pPr>
      <w:hyperlink r:id="rId20" w:history="1">
        <w:r w:rsidR="00C937D7" w:rsidRPr="00C937D7">
          <w:rPr>
            <w:rStyle w:val="Hyperlink"/>
            <w:rFonts w:ascii="Arial" w:hAnsi="Arial" w:cs="Arial"/>
          </w:rPr>
          <w:t>https://www.cacscw.org/community-needs-assessment/</w:t>
        </w:r>
      </w:hyperlink>
    </w:p>
    <w:p w14:paraId="2C03C4FA" w14:textId="2A756BED" w:rsidR="00A27C89" w:rsidRPr="007F4129"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9" w:name="_Toc20300271"/>
      <w:r>
        <w:rPr>
          <w:rFonts w:ascii="Century Gothic" w:hAnsi="Century Gothic"/>
          <w:b/>
          <w:smallCaps/>
          <w:color w:val="FFFFFF" w:themeColor="background1"/>
        </w:rPr>
        <w:tab/>
      </w:r>
      <w:bookmarkStart w:id="10" w:name="_Toc169190618"/>
      <w:r w:rsidRPr="0003703C">
        <w:rPr>
          <w:rFonts w:ascii="Century Gothic" w:hAnsi="Century Gothic"/>
          <w:b/>
          <w:smallCaps/>
          <w:color w:val="FFFFFF" w:themeColor="background1"/>
        </w:rPr>
        <w:t>Stores</w:t>
      </w:r>
      <w:bookmarkEnd w:id="9"/>
      <w:bookmarkEnd w:id="10"/>
    </w:p>
    <w:p w14:paraId="27A86DE2" w14:textId="77777777" w:rsidR="00A27C89" w:rsidRPr="00A27C89" w:rsidRDefault="00A27C89" w:rsidP="00FF139E">
      <w:pPr>
        <w:rPr>
          <w:rFonts w:ascii="Arial" w:hAnsi="Arial" w:cs="Arial"/>
          <w:b/>
          <w:bCs/>
          <w:color w:val="17365D" w:themeColor="text2" w:themeShade="BF"/>
          <w:sz w:val="12"/>
          <w:szCs w:val="12"/>
        </w:rPr>
      </w:pPr>
    </w:p>
    <w:p w14:paraId="1CC79D43"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u w:val="single"/>
        </w:rPr>
        <w:t xml:space="preserve">Store contact information: </w:t>
      </w:r>
    </w:p>
    <w:p w14:paraId="30E8DB7F" w14:textId="77777777" w:rsidR="00A27C89" w:rsidRPr="00A27C89" w:rsidRDefault="00A27C89" w:rsidP="00FF139E">
      <w:pPr>
        <w:shd w:val="clear" w:color="auto" w:fill="FFFFFF" w:themeFill="background1"/>
        <w:rPr>
          <w:rFonts w:ascii="Arial" w:hAnsi="Arial" w:cs="Arial"/>
          <w:sz w:val="22"/>
          <w:szCs w:val="22"/>
        </w:rPr>
      </w:pPr>
      <w:bookmarkStart w:id="11" w:name="_Hlk123222331"/>
      <w:r w:rsidRPr="00A27C89">
        <w:rPr>
          <w:rFonts w:ascii="Arial" w:hAnsi="Arial" w:cs="Arial"/>
          <w:sz w:val="22"/>
          <w:szCs w:val="22"/>
        </w:rPr>
        <w:t xml:space="preserve">Waukesha: John Erdmann, 262-719-8486, </w:t>
      </w:r>
      <w:hyperlink r:id="rId21" w:history="1">
        <w:r w:rsidRPr="00A27C89">
          <w:rPr>
            <w:rFonts w:ascii="Arial" w:hAnsi="Arial" w:cs="Arial"/>
            <w:sz w:val="22"/>
            <w:szCs w:val="22"/>
          </w:rPr>
          <w:t>jerdmann@svdpwaukesha.com</w:t>
        </w:r>
      </w:hyperlink>
    </w:p>
    <w:p w14:paraId="70396DE7"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Oconomowoc: Bridgette Bronk, 262-853-8257, </w:t>
      </w:r>
      <w:hyperlink r:id="rId22" w:history="1">
        <w:r w:rsidRPr="00A27C89">
          <w:rPr>
            <w:rFonts w:ascii="Arial" w:hAnsi="Arial" w:cs="Arial"/>
            <w:sz w:val="22"/>
            <w:szCs w:val="22"/>
          </w:rPr>
          <w:t>bbronk@svdpwaukesha.com</w:t>
        </w:r>
      </w:hyperlink>
    </w:p>
    <w:p w14:paraId="663A1DCB" w14:textId="77777777" w:rsidR="00A27C89" w:rsidRPr="00A27C89" w:rsidRDefault="00A27C89" w:rsidP="00FF139E">
      <w:pPr>
        <w:shd w:val="clear" w:color="auto" w:fill="FFFFFF" w:themeFill="background1"/>
        <w:rPr>
          <w:rFonts w:ascii="Arial" w:hAnsi="Arial" w:cs="Arial"/>
          <w:sz w:val="22"/>
          <w:szCs w:val="22"/>
        </w:rPr>
      </w:pPr>
      <w:r w:rsidRPr="00A27C89">
        <w:rPr>
          <w:rFonts w:ascii="Arial" w:hAnsi="Arial" w:cs="Arial"/>
          <w:sz w:val="22"/>
          <w:szCs w:val="22"/>
        </w:rPr>
        <w:t xml:space="preserve">Pewaukee: Matt Wojczak, 262-347-6165, mwojczak@svdpwaukesha.com </w:t>
      </w:r>
    </w:p>
    <w:p w14:paraId="5E95DDB8" w14:textId="77777777" w:rsidR="00A27C89" w:rsidRPr="00A27C89" w:rsidRDefault="00A27C89" w:rsidP="00FF139E">
      <w:pPr>
        <w:shd w:val="clear" w:color="auto" w:fill="FFFFFF" w:themeFill="background1"/>
        <w:rPr>
          <w:rFonts w:ascii="Arial" w:hAnsi="Arial" w:cs="Arial"/>
          <w:sz w:val="22"/>
          <w:szCs w:val="22"/>
          <w:u w:val="single"/>
        </w:rPr>
      </w:pPr>
      <w:r w:rsidRPr="00A27C89">
        <w:rPr>
          <w:rFonts w:ascii="Arial" w:hAnsi="Arial" w:cs="Arial"/>
          <w:sz w:val="22"/>
          <w:szCs w:val="22"/>
        </w:rPr>
        <w:t>SVdP Sunday Scheduler/Truck Driver: Tom Colburn, 262-693-7124, tcolburn@svdpwaukesha.com</w:t>
      </w:r>
    </w:p>
    <w:p w14:paraId="3667C80B" w14:textId="6DF55CA5" w:rsidR="00A27C89" w:rsidRPr="00A27C89" w:rsidRDefault="00A01150" w:rsidP="00FF139E">
      <w:pPr>
        <w:shd w:val="clear" w:color="auto" w:fill="FFFFFF" w:themeFill="background1"/>
        <w:rPr>
          <w:rFonts w:ascii="Arial" w:hAnsi="Arial" w:cs="Arial"/>
          <w:sz w:val="22"/>
          <w:szCs w:val="22"/>
        </w:rPr>
      </w:pPr>
      <w:bookmarkStart w:id="12" w:name="_Hlk178693443"/>
      <w:r>
        <w:rPr>
          <w:rFonts w:ascii="Arial" w:hAnsi="Arial" w:cs="Arial"/>
          <w:sz w:val="22"/>
          <w:szCs w:val="22"/>
        </w:rPr>
        <w:t>Chief Operating Officer</w:t>
      </w:r>
      <w:r w:rsidR="00A27C89" w:rsidRPr="00A27C89">
        <w:rPr>
          <w:rFonts w:ascii="Arial" w:hAnsi="Arial" w:cs="Arial"/>
          <w:sz w:val="22"/>
          <w:szCs w:val="22"/>
        </w:rPr>
        <w:t xml:space="preserve">: </w:t>
      </w:r>
      <w:bookmarkEnd w:id="12"/>
      <w:r w:rsidR="00A27C89" w:rsidRPr="00A27C89">
        <w:rPr>
          <w:rFonts w:ascii="Arial" w:hAnsi="Arial" w:cs="Arial"/>
          <w:sz w:val="22"/>
          <w:szCs w:val="22"/>
        </w:rPr>
        <w:t xml:space="preserve">Rod Colburn  </w:t>
      </w:r>
      <w:r w:rsidR="00A27C89" w:rsidRPr="00A27C89">
        <w:rPr>
          <w:rFonts w:ascii="Arial" w:hAnsi="Arial" w:cs="Arial"/>
          <w:sz w:val="22"/>
          <w:szCs w:val="22"/>
        </w:rPr>
        <w:fldChar w:fldCharType="begin"/>
      </w:r>
      <w:r w:rsidR="00A27C89" w:rsidRPr="00A27C89">
        <w:rPr>
          <w:rFonts w:ascii="Arial" w:hAnsi="Arial" w:cs="Arial"/>
          <w:sz w:val="22"/>
          <w:szCs w:val="22"/>
        </w:rPr>
        <w:instrText xml:space="preserve"> HYPERLINK "mailto:rcolburn@svdpwaukesha.com</w:instrText>
      </w:r>
    </w:p>
    <w:p w14:paraId="46720C90" w14:textId="77777777" w:rsidR="00A27C89" w:rsidRPr="00A27C89" w:rsidRDefault="00A27C89" w:rsidP="00FF139E">
      <w:pPr>
        <w:shd w:val="clear" w:color="auto" w:fill="FFFFFF" w:themeFill="background1"/>
        <w:rPr>
          <w:rFonts w:ascii="Century Gothic" w:hAnsi="Century Gothic"/>
          <w:b/>
          <w:color w:val="FFFFFF" w:themeColor="background1"/>
        </w:rPr>
      </w:pPr>
      <w:r w:rsidRPr="00A27C89">
        <w:rPr>
          <w:rFonts w:ascii="Arial" w:hAnsi="Arial" w:cs="Arial"/>
          <w:sz w:val="22"/>
          <w:szCs w:val="22"/>
        </w:rPr>
        <w:instrText xml:space="preserve">" </w:instrText>
      </w:r>
      <w:r w:rsidRPr="00A27C89">
        <w:rPr>
          <w:rFonts w:ascii="Arial" w:hAnsi="Arial" w:cs="Arial"/>
          <w:sz w:val="22"/>
          <w:szCs w:val="22"/>
        </w:rPr>
      </w:r>
      <w:r w:rsidRPr="00A27C89">
        <w:rPr>
          <w:rFonts w:ascii="Arial" w:hAnsi="Arial" w:cs="Arial"/>
          <w:sz w:val="22"/>
          <w:szCs w:val="22"/>
        </w:rPr>
        <w:fldChar w:fldCharType="separate"/>
      </w:r>
      <w:r w:rsidRPr="00A27C89">
        <w:rPr>
          <w:rStyle w:val="Hyperlink"/>
          <w:rFonts w:ascii="Arial" w:hAnsi="Arial" w:cs="Arial"/>
          <w:color w:val="auto"/>
          <w:sz w:val="22"/>
          <w:szCs w:val="22"/>
          <w:u w:val="none"/>
        </w:rPr>
        <w:t>rcolburn@svdpwaukesha.com</w:t>
      </w:r>
      <w:r w:rsidRPr="00A27C89">
        <w:rPr>
          <w:rFonts w:ascii="Arial" w:hAnsi="Arial" w:cs="Arial"/>
          <w:sz w:val="22"/>
          <w:szCs w:val="22"/>
        </w:rPr>
        <w:fldChar w:fldCharType="end"/>
      </w:r>
      <w:bookmarkEnd w:id="11"/>
      <w:r w:rsidRPr="00A27C89">
        <w:rPr>
          <w:rFonts w:ascii="Century Gothic" w:hAnsi="Century Gothic"/>
          <w:b/>
          <w:color w:val="FFFFFF" w:themeColor="background1"/>
        </w:rPr>
        <w:t>D MINISTRIES</w:t>
      </w:r>
    </w:p>
    <w:p w14:paraId="2058BD7E"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smallCaps/>
        </w:rPr>
      </w:pPr>
      <w:bookmarkStart w:id="13" w:name="_Toc20300272"/>
      <w:r>
        <w:rPr>
          <w:rFonts w:ascii="Century Gothic" w:hAnsi="Century Gothic"/>
          <w:b/>
          <w:smallCaps/>
          <w:color w:val="FFFFFF" w:themeColor="background1"/>
        </w:rPr>
        <w:tab/>
      </w:r>
      <w:bookmarkStart w:id="14" w:name="_Toc169190619"/>
      <w:r w:rsidRPr="0003703C">
        <w:rPr>
          <w:rFonts w:ascii="Century Gothic" w:hAnsi="Century Gothic"/>
          <w:b/>
          <w:smallCaps/>
          <w:color w:val="FFFFFF" w:themeColor="background1"/>
        </w:rPr>
        <w:t>Conference Resources</w:t>
      </w:r>
      <w:bookmarkEnd w:id="13"/>
      <w:bookmarkEnd w:id="14"/>
    </w:p>
    <w:p w14:paraId="076A41B3" w14:textId="77777777" w:rsidR="00A27C89" w:rsidRPr="00A27C89" w:rsidRDefault="00A27C89" w:rsidP="00FF139E">
      <w:pPr>
        <w:rPr>
          <w:rFonts w:ascii="Arial" w:hAnsi="Arial" w:cs="Arial"/>
          <w:b/>
          <w:bCs/>
          <w:color w:val="17365D" w:themeColor="text2" w:themeShade="BF"/>
          <w:sz w:val="12"/>
          <w:szCs w:val="12"/>
        </w:rPr>
      </w:pPr>
    </w:p>
    <w:p w14:paraId="0541FEBD" w14:textId="77777777" w:rsidR="00E4696C" w:rsidRDefault="00E4696C"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b/>
          <w:color w:val="365F91"/>
          <w:sz w:val="24"/>
          <w:szCs w:val="24"/>
        </w:rPr>
      </w:pPr>
      <w:r w:rsidRPr="004D1EE4">
        <w:rPr>
          <w:rFonts w:ascii="Arial" w:hAnsi="Arial" w:cs="Arial"/>
          <w:b/>
          <w:color w:val="365F91"/>
          <w:sz w:val="24"/>
          <w:szCs w:val="24"/>
        </w:rPr>
        <w:t>Conference</w:t>
      </w:r>
      <w:r>
        <w:rPr>
          <w:rFonts w:ascii="Arial" w:hAnsi="Arial" w:cs="Arial"/>
          <w:b/>
          <w:color w:val="365F91"/>
          <w:sz w:val="24"/>
          <w:szCs w:val="24"/>
        </w:rPr>
        <w:t xml:space="preserve"> </w:t>
      </w:r>
      <w:r w:rsidRPr="004D1EE4">
        <w:rPr>
          <w:rFonts w:ascii="Arial" w:hAnsi="Arial" w:cs="Arial"/>
          <w:b/>
          <w:color w:val="365F91"/>
          <w:sz w:val="24"/>
          <w:szCs w:val="24"/>
        </w:rPr>
        <w:t>Corner</w:t>
      </w:r>
    </w:p>
    <w:p w14:paraId="663AC084" w14:textId="38A1F2D9" w:rsidR="00064864" w:rsidRPr="00064864" w:rsidRDefault="00064864" w:rsidP="0006486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064864">
        <w:rPr>
          <w:rFonts w:ascii="Arial" w:hAnsi="Arial" w:cs="Arial"/>
          <w:i/>
          <w:iCs/>
          <w:sz w:val="22"/>
          <w:szCs w:val="22"/>
        </w:rPr>
        <w:t xml:space="preserve">St. Teresa of Calcutta Conference is located in North Lake, covering north central Waukesha County. </w:t>
      </w:r>
      <w:r w:rsidR="001C68EA">
        <w:rPr>
          <w:rFonts w:ascii="Arial" w:hAnsi="Arial" w:cs="Arial"/>
          <w:i/>
          <w:iCs/>
          <w:sz w:val="22"/>
          <w:szCs w:val="22"/>
        </w:rPr>
        <w:t>T</w:t>
      </w:r>
      <w:r w:rsidRPr="00064864">
        <w:rPr>
          <w:rFonts w:ascii="Arial" w:hAnsi="Arial" w:cs="Arial"/>
          <w:i/>
          <w:iCs/>
          <w:sz w:val="22"/>
          <w:szCs w:val="22"/>
        </w:rPr>
        <w:t xml:space="preserve">he North Lake Food Pantry is a local community outreach program. We are proud to be able to provide our pantry clients with not only shelved items, but also frozen meats, dairy products and fresh bread and bakery, household and personal care items, and gluten–free options. Thanksgiving, Christmas and Easter holiday meals or baskets are prepared for our pantry clients so they can enjoy the holidays. Crisis needs, such as rent, utility, medical, clothing, </w:t>
      </w:r>
      <w:r w:rsidR="001C68EA">
        <w:rPr>
          <w:rFonts w:ascii="Arial" w:hAnsi="Arial" w:cs="Arial"/>
          <w:i/>
          <w:iCs/>
          <w:sz w:val="22"/>
          <w:szCs w:val="22"/>
        </w:rPr>
        <w:t xml:space="preserve">and </w:t>
      </w:r>
      <w:r w:rsidRPr="00064864">
        <w:rPr>
          <w:rFonts w:ascii="Arial" w:hAnsi="Arial" w:cs="Arial"/>
          <w:i/>
          <w:iCs/>
          <w:sz w:val="22"/>
          <w:szCs w:val="22"/>
        </w:rPr>
        <w:t xml:space="preserve">transportation emergencies are also evaluated and fulfilled based on support available. </w:t>
      </w:r>
    </w:p>
    <w:p w14:paraId="318AFF84" w14:textId="77777777" w:rsidR="00064864" w:rsidRDefault="00064864" w:rsidP="0006486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76F8786B" w14:textId="5DD8F6AA" w:rsidR="00064864" w:rsidRPr="00064864" w:rsidRDefault="00064864" w:rsidP="0006486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064864">
        <w:rPr>
          <w:rFonts w:ascii="Arial" w:hAnsi="Arial" w:cs="Arial"/>
          <w:i/>
          <w:iCs/>
          <w:sz w:val="22"/>
          <w:szCs w:val="22"/>
        </w:rPr>
        <w:t>The North Lake Pantry is operated by a team of dedicated Vincentians who not only staff the Pantry, but shop for many items, stock the shel</w:t>
      </w:r>
      <w:r w:rsidR="001C68EA">
        <w:rPr>
          <w:rFonts w:ascii="Arial" w:hAnsi="Arial" w:cs="Arial"/>
          <w:i/>
          <w:iCs/>
          <w:sz w:val="22"/>
          <w:szCs w:val="22"/>
        </w:rPr>
        <w:t>ve</w:t>
      </w:r>
      <w:r w:rsidRPr="00064864">
        <w:rPr>
          <w:rFonts w:ascii="Arial" w:hAnsi="Arial" w:cs="Arial"/>
          <w:i/>
          <w:iCs/>
          <w:sz w:val="22"/>
          <w:szCs w:val="22"/>
        </w:rPr>
        <w:t>s, check in donated items from the parish and several other local entities. The Pantry has been in operation for over 45 years thanks to support of our caring community and parishioners.  The pantry is open on Tuesdays and Saturdays, from 8:30 to 9:30 am.</w:t>
      </w:r>
    </w:p>
    <w:p w14:paraId="12C70EA2" w14:textId="77777777" w:rsidR="00064864" w:rsidRDefault="00064864" w:rsidP="0006486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3530935D" w14:textId="3C794133" w:rsidR="00064864" w:rsidRPr="00064864" w:rsidRDefault="00064864" w:rsidP="0006486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064864">
        <w:rPr>
          <w:rFonts w:ascii="Arial" w:hAnsi="Arial" w:cs="Arial"/>
          <w:i/>
          <w:iCs/>
          <w:sz w:val="22"/>
          <w:szCs w:val="22"/>
        </w:rPr>
        <w:t>Home visits are a vital part of understanding client needs and probably considered a hallmark activity of the Society. We are planning on being even more proactive in providing additional information to help clients with support that the conference cannot directly provide.</w:t>
      </w:r>
    </w:p>
    <w:p w14:paraId="14D85396" w14:textId="77777777" w:rsidR="00064864" w:rsidRDefault="00064864" w:rsidP="0006486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23921F3E" w14:textId="073EF20B" w:rsidR="00064864" w:rsidRPr="00064864" w:rsidRDefault="00064864" w:rsidP="0006486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064864">
        <w:rPr>
          <w:rFonts w:ascii="Arial" w:hAnsi="Arial" w:cs="Arial"/>
          <w:i/>
          <w:iCs/>
          <w:sz w:val="22"/>
          <w:szCs w:val="22"/>
        </w:rPr>
        <w:t>Our Conference continues to be active with the Waukesha Hope Center Meal Service, Summer Lunch Program, Back to School Program, St. Dismas Prison Ministry and career readiness to name a few of the programs guided by the Waukesha Council.</w:t>
      </w:r>
    </w:p>
    <w:p w14:paraId="2EDBCA5F" w14:textId="77777777" w:rsidR="00064864" w:rsidRDefault="00064864" w:rsidP="0006486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p>
    <w:p w14:paraId="101F235A" w14:textId="26A6A208" w:rsidR="00E4696C" w:rsidRPr="00064864" w:rsidRDefault="00064864" w:rsidP="0006486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064864">
        <w:rPr>
          <w:rFonts w:ascii="Arial" w:hAnsi="Arial" w:cs="Arial"/>
          <w:i/>
          <w:iCs/>
          <w:sz w:val="22"/>
          <w:szCs w:val="22"/>
        </w:rPr>
        <w:t xml:space="preserve">We have made extra efforts to identify within our community and Parish the needs for comfort, companionship and prayer that tough circumstances have imposed on so many and are reaching out. Our funeral support, </w:t>
      </w:r>
      <w:r w:rsidR="001C68EA" w:rsidRPr="00064864">
        <w:rPr>
          <w:rFonts w:ascii="Arial" w:hAnsi="Arial" w:cs="Arial"/>
          <w:i/>
          <w:iCs/>
          <w:sz w:val="22"/>
          <w:szCs w:val="22"/>
        </w:rPr>
        <w:t>A</w:t>
      </w:r>
      <w:r w:rsidR="001C68EA">
        <w:rPr>
          <w:rFonts w:ascii="Arial" w:hAnsi="Arial" w:cs="Arial"/>
          <w:i/>
          <w:iCs/>
          <w:sz w:val="22"/>
          <w:szCs w:val="22"/>
        </w:rPr>
        <w:t>n</w:t>
      </w:r>
      <w:r w:rsidR="001C68EA" w:rsidRPr="00064864">
        <w:rPr>
          <w:rFonts w:ascii="Arial" w:hAnsi="Arial" w:cs="Arial"/>
          <w:i/>
          <w:iCs/>
          <w:sz w:val="22"/>
          <w:szCs w:val="22"/>
        </w:rPr>
        <w:t>ointing</w:t>
      </w:r>
      <w:r w:rsidRPr="00064864">
        <w:rPr>
          <w:rFonts w:ascii="Arial" w:hAnsi="Arial" w:cs="Arial"/>
          <w:i/>
          <w:iCs/>
          <w:sz w:val="22"/>
          <w:szCs w:val="22"/>
        </w:rPr>
        <w:t xml:space="preserve"> Mass, home visits,</w:t>
      </w:r>
      <w:r w:rsidR="001C68EA">
        <w:rPr>
          <w:rFonts w:ascii="Arial" w:hAnsi="Arial" w:cs="Arial"/>
          <w:i/>
          <w:iCs/>
          <w:sz w:val="22"/>
          <w:szCs w:val="22"/>
        </w:rPr>
        <w:t xml:space="preserve"> and</w:t>
      </w:r>
      <w:r w:rsidRPr="00064864">
        <w:rPr>
          <w:rFonts w:ascii="Arial" w:hAnsi="Arial" w:cs="Arial"/>
          <w:i/>
          <w:iCs/>
          <w:sz w:val="22"/>
          <w:szCs w:val="22"/>
        </w:rPr>
        <w:t xml:space="preserve"> correspondence initiative all help families of parishioners and many others in the community.</w:t>
      </w:r>
    </w:p>
    <w:p w14:paraId="5D2F7FEF" w14:textId="77777777" w:rsidR="00064864" w:rsidRPr="00064864" w:rsidRDefault="00064864" w:rsidP="00064864">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sz w:val="22"/>
          <w:szCs w:val="22"/>
        </w:rPr>
      </w:pPr>
    </w:p>
    <w:p w14:paraId="6B534AF6" w14:textId="2D458B04" w:rsidR="00E4696C" w:rsidRPr="003E7063" w:rsidRDefault="00B8041A" w:rsidP="00E4696C">
      <w:pPr>
        <w:pBdr>
          <w:top w:val="dotDash" w:sz="8" w:space="1" w:color="auto" w:shadow="1"/>
          <w:left w:val="dotDash" w:sz="8" w:space="4" w:color="auto" w:shadow="1"/>
          <w:bottom w:val="dotDash" w:sz="8" w:space="1" w:color="auto" w:shadow="1"/>
          <w:right w:val="dotDash" w:sz="8" w:space="4" w:color="auto" w:shadow="1"/>
        </w:pBdr>
        <w:shd w:val="clear" w:color="auto" w:fill="FDE9D9" w:themeFill="accent6" w:themeFillTint="33"/>
        <w:rPr>
          <w:rFonts w:ascii="Arial" w:hAnsi="Arial" w:cs="Arial"/>
          <w:i/>
          <w:iCs/>
          <w:sz w:val="22"/>
          <w:szCs w:val="22"/>
        </w:rPr>
      </w:pPr>
      <w:r w:rsidRPr="000B5677">
        <w:rPr>
          <w:rFonts w:ascii="Arial" w:hAnsi="Arial" w:cs="Arial"/>
          <w:sz w:val="22"/>
          <w:szCs w:val="22"/>
        </w:rPr>
        <w:t xml:space="preserve">If you </w:t>
      </w:r>
      <w:r>
        <w:rPr>
          <w:rFonts w:ascii="Arial" w:hAnsi="Arial" w:cs="Arial"/>
          <w:sz w:val="22"/>
          <w:szCs w:val="22"/>
        </w:rPr>
        <w:t>would like to have your conference featured next month, share a FIN’s success story, or a conference Best Practice</w:t>
      </w:r>
      <w:r w:rsidRPr="000B5677">
        <w:rPr>
          <w:rFonts w:ascii="Arial" w:hAnsi="Arial" w:cs="Arial"/>
          <w:sz w:val="22"/>
          <w:szCs w:val="22"/>
        </w:rPr>
        <w:t xml:space="preserve">, please send them </w:t>
      </w:r>
      <w:r>
        <w:rPr>
          <w:rFonts w:ascii="Arial" w:hAnsi="Arial" w:cs="Arial"/>
          <w:sz w:val="22"/>
          <w:szCs w:val="22"/>
        </w:rPr>
        <w:t xml:space="preserve">to </w:t>
      </w:r>
      <w:r w:rsidRPr="000B5677">
        <w:rPr>
          <w:rFonts w:ascii="Arial" w:hAnsi="Arial" w:cs="Arial"/>
          <w:sz w:val="22"/>
          <w:szCs w:val="22"/>
        </w:rPr>
        <w:t xml:space="preserve">Rob Shelledy at </w:t>
      </w:r>
      <w:hyperlink r:id="rId23" w:history="1">
        <w:r w:rsidRPr="000B5677">
          <w:rPr>
            <w:rFonts w:ascii="Arial" w:hAnsi="Arial" w:cs="Arial"/>
            <w:sz w:val="22"/>
            <w:szCs w:val="22"/>
          </w:rPr>
          <w:t>rshelledy@svdpwaukesha.com</w:t>
        </w:r>
      </w:hyperlink>
      <w:r w:rsidRPr="000B5677">
        <w:rPr>
          <w:rFonts w:ascii="Arial" w:hAnsi="Arial" w:cs="Arial"/>
          <w:sz w:val="22"/>
          <w:szCs w:val="22"/>
        </w:rPr>
        <w:t xml:space="preserve"> or 262-327-8089</w:t>
      </w:r>
      <w:r w:rsidRPr="003E7063">
        <w:rPr>
          <w:rFonts w:ascii="Arial" w:hAnsi="Arial" w:cs="Arial"/>
          <w:i/>
          <w:iCs/>
          <w:sz w:val="22"/>
          <w:szCs w:val="22"/>
        </w:rPr>
        <w:t>.</w:t>
      </w:r>
      <w:r w:rsidR="00E4696C">
        <w:rPr>
          <w:rFonts w:ascii="Arial" w:hAnsi="Arial" w:cs="Arial"/>
          <w:i/>
          <w:iCs/>
          <w:sz w:val="22"/>
          <w:szCs w:val="22"/>
        </w:rPr>
        <w:t xml:space="preserve"> </w:t>
      </w:r>
    </w:p>
    <w:p w14:paraId="126728FA" w14:textId="31B8E8E1" w:rsidR="00A27C89" w:rsidRDefault="00A27C89" w:rsidP="00FF139E">
      <w:pPr>
        <w:shd w:val="clear" w:color="auto" w:fill="FFFFFF"/>
        <w:rPr>
          <w:rFonts w:ascii="Arial" w:hAnsi="Arial" w:cs="Arial"/>
          <w:b/>
          <w:color w:val="305480"/>
          <w:sz w:val="24"/>
          <w:szCs w:val="24"/>
          <w:lang w:val="en"/>
        </w:rPr>
      </w:pPr>
    </w:p>
    <w:p w14:paraId="5717442B" w14:textId="77777777" w:rsidR="000150E5" w:rsidRPr="000150E5" w:rsidRDefault="000150E5" w:rsidP="000150E5">
      <w:pPr>
        <w:shd w:val="clear" w:color="auto" w:fill="FFFFFF"/>
        <w:rPr>
          <w:rFonts w:ascii="Arial" w:hAnsi="Arial" w:cs="Arial"/>
          <w:b/>
          <w:color w:val="305480"/>
          <w:sz w:val="24"/>
          <w:szCs w:val="24"/>
          <w:lang w:val="en"/>
        </w:rPr>
      </w:pPr>
      <w:r w:rsidRPr="000150E5">
        <w:rPr>
          <w:rFonts w:ascii="Arial" w:hAnsi="Arial" w:cs="Arial"/>
          <w:b/>
          <w:color w:val="305480"/>
          <w:sz w:val="24"/>
          <w:szCs w:val="24"/>
          <w:lang w:val="en"/>
        </w:rPr>
        <w:t xml:space="preserve">Grant Opportunity </w:t>
      </w:r>
    </w:p>
    <w:p w14:paraId="558A141E" w14:textId="77777777" w:rsidR="000150E5" w:rsidRDefault="000150E5" w:rsidP="000150E5">
      <w:pPr>
        <w:shd w:val="clear" w:color="auto" w:fill="FFFFFF"/>
        <w:rPr>
          <w:rFonts w:ascii="Arial" w:hAnsi="Arial" w:cs="Arial"/>
          <w:bCs/>
          <w:sz w:val="22"/>
          <w:szCs w:val="22"/>
          <w:lang w:val="en"/>
        </w:rPr>
      </w:pPr>
      <w:r w:rsidRPr="000150E5">
        <w:rPr>
          <w:rFonts w:ascii="Arial" w:hAnsi="Arial" w:cs="Arial"/>
          <w:bCs/>
          <w:sz w:val="22"/>
          <w:szCs w:val="22"/>
          <w:lang w:val="en"/>
        </w:rPr>
        <w:t>We recently learned that in honor of Archbishop Jerome Listecki’s 75</w:t>
      </w:r>
      <w:r w:rsidRPr="000150E5">
        <w:rPr>
          <w:rFonts w:ascii="Arial" w:hAnsi="Arial" w:cs="Arial"/>
          <w:bCs/>
          <w:sz w:val="22"/>
          <w:szCs w:val="22"/>
          <w:vertAlign w:val="superscript"/>
          <w:lang w:val="en"/>
        </w:rPr>
        <w:t>th</w:t>
      </w:r>
      <w:r w:rsidRPr="000150E5">
        <w:rPr>
          <w:rFonts w:ascii="Arial" w:hAnsi="Arial" w:cs="Arial"/>
          <w:bCs/>
          <w:sz w:val="22"/>
          <w:szCs w:val="22"/>
          <w:lang w:val="en"/>
        </w:rPr>
        <w:t xml:space="preserve"> birthday and in recognition of his leadership of the Archdiocese of Milwaukee, the Archdiocese established the </w:t>
      </w:r>
      <w:r w:rsidRPr="000150E5">
        <w:rPr>
          <w:rFonts w:ascii="Arial" w:hAnsi="Arial" w:cs="Arial"/>
          <w:bCs/>
          <w:i/>
          <w:iCs/>
          <w:sz w:val="22"/>
          <w:szCs w:val="22"/>
          <w:lang w:val="en"/>
        </w:rPr>
        <w:t>Mary Mother of the Church Mercy Fund.</w:t>
      </w:r>
      <w:r w:rsidRPr="000150E5">
        <w:rPr>
          <w:rFonts w:ascii="Arial" w:hAnsi="Arial" w:cs="Arial"/>
          <w:bCs/>
          <w:sz w:val="22"/>
          <w:szCs w:val="22"/>
          <w:lang w:val="en"/>
        </w:rPr>
        <w:t xml:space="preserve">  The intention of this fund is to provide outreach to poor and underserved communities through grants supporting </w:t>
      </w:r>
      <w:r w:rsidRPr="000150E5">
        <w:rPr>
          <w:rFonts w:ascii="Arial" w:hAnsi="Arial" w:cs="Arial"/>
          <w:b/>
          <w:sz w:val="22"/>
          <w:szCs w:val="22"/>
          <w:lang w:val="en"/>
        </w:rPr>
        <w:t>parish-based initiatives</w:t>
      </w:r>
      <w:r w:rsidRPr="000150E5">
        <w:rPr>
          <w:rFonts w:ascii="Arial" w:hAnsi="Arial" w:cs="Arial"/>
          <w:bCs/>
          <w:sz w:val="22"/>
          <w:szCs w:val="22"/>
          <w:lang w:val="en"/>
        </w:rPr>
        <w:t xml:space="preserve">, specifically in rural and urban areas of the Archdiocese.  </w:t>
      </w:r>
    </w:p>
    <w:p w14:paraId="0940D582" w14:textId="77777777" w:rsidR="000150E5" w:rsidRDefault="000150E5" w:rsidP="000150E5">
      <w:pPr>
        <w:shd w:val="clear" w:color="auto" w:fill="FFFFFF"/>
        <w:rPr>
          <w:rFonts w:ascii="Arial" w:hAnsi="Arial" w:cs="Arial"/>
          <w:bCs/>
          <w:sz w:val="22"/>
          <w:szCs w:val="22"/>
          <w:lang w:val="en"/>
        </w:rPr>
      </w:pPr>
    </w:p>
    <w:p w14:paraId="329F0D19" w14:textId="2D3299BE" w:rsidR="000150E5" w:rsidRDefault="000150E5" w:rsidP="000150E5">
      <w:pPr>
        <w:shd w:val="clear" w:color="auto" w:fill="FFFFFF"/>
        <w:rPr>
          <w:rFonts w:ascii="Arial" w:hAnsi="Arial" w:cs="Arial"/>
          <w:bCs/>
          <w:sz w:val="22"/>
          <w:szCs w:val="22"/>
          <w:lang w:val="en"/>
        </w:rPr>
      </w:pPr>
      <w:r w:rsidRPr="000150E5">
        <w:rPr>
          <w:rFonts w:ascii="Arial" w:hAnsi="Arial" w:cs="Arial"/>
          <w:bCs/>
          <w:sz w:val="22"/>
          <w:szCs w:val="22"/>
          <w:lang w:val="en"/>
        </w:rPr>
        <w:t>There is no grant application to fill out.  To apply for a grant, the parish pastor, administrator or parish director should send a short letter describing the initiative for which they are asking support.</w:t>
      </w:r>
    </w:p>
    <w:p w14:paraId="4A786B2E" w14:textId="77777777" w:rsidR="000150E5" w:rsidRPr="000150E5" w:rsidRDefault="000150E5" w:rsidP="000150E5">
      <w:pPr>
        <w:shd w:val="clear" w:color="auto" w:fill="FFFFFF"/>
        <w:rPr>
          <w:rFonts w:ascii="Arial" w:hAnsi="Arial" w:cs="Arial"/>
          <w:bCs/>
          <w:sz w:val="22"/>
          <w:szCs w:val="22"/>
          <w:lang w:val="en"/>
        </w:rPr>
      </w:pPr>
    </w:p>
    <w:p w14:paraId="1AC64C01" w14:textId="77777777" w:rsidR="000150E5" w:rsidRPr="000150E5" w:rsidRDefault="000150E5" w:rsidP="000150E5">
      <w:pPr>
        <w:shd w:val="clear" w:color="auto" w:fill="FFFFFF"/>
        <w:rPr>
          <w:rFonts w:ascii="Arial" w:hAnsi="Arial" w:cs="Arial"/>
          <w:bCs/>
          <w:sz w:val="22"/>
          <w:szCs w:val="22"/>
          <w:lang w:val="en"/>
        </w:rPr>
      </w:pPr>
      <w:r w:rsidRPr="000150E5">
        <w:rPr>
          <w:rFonts w:ascii="Arial" w:hAnsi="Arial" w:cs="Arial"/>
          <w:bCs/>
          <w:sz w:val="22"/>
          <w:szCs w:val="22"/>
          <w:lang w:val="en"/>
        </w:rPr>
        <w:t>The letter needs to include the following details:</w:t>
      </w:r>
    </w:p>
    <w:p w14:paraId="445E869F" w14:textId="77777777" w:rsidR="000150E5" w:rsidRPr="000150E5" w:rsidRDefault="000150E5" w:rsidP="000150E5">
      <w:pPr>
        <w:numPr>
          <w:ilvl w:val="0"/>
          <w:numId w:val="17"/>
        </w:numPr>
        <w:shd w:val="clear" w:color="auto" w:fill="FFFFFF"/>
        <w:rPr>
          <w:rFonts w:ascii="Arial" w:hAnsi="Arial" w:cs="Arial"/>
          <w:bCs/>
          <w:sz w:val="22"/>
          <w:szCs w:val="22"/>
          <w:lang w:val="en"/>
        </w:rPr>
      </w:pPr>
      <w:r w:rsidRPr="000150E5">
        <w:rPr>
          <w:rFonts w:ascii="Arial" w:hAnsi="Arial" w:cs="Arial"/>
          <w:bCs/>
          <w:sz w:val="22"/>
          <w:szCs w:val="22"/>
          <w:lang w:val="en"/>
        </w:rPr>
        <w:t xml:space="preserve">What is the initiative? </w:t>
      </w:r>
    </w:p>
    <w:p w14:paraId="795F6DCE" w14:textId="77777777" w:rsidR="000150E5" w:rsidRPr="000150E5" w:rsidRDefault="000150E5" w:rsidP="000150E5">
      <w:pPr>
        <w:numPr>
          <w:ilvl w:val="0"/>
          <w:numId w:val="17"/>
        </w:numPr>
        <w:shd w:val="clear" w:color="auto" w:fill="FFFFFF"/>
        <w:rPr>
          <w:rFonts w:ascii="Arial" w:hAnsi="Arial" w:cs="Arial"/>
          <w:bCs/>
          <w:sz w:val="22"/>
          <w:szCs w:val="22"/>
          <w:lang w:val="en"/>
        </w:rPr>
      </w:pPr>
      <w:r w:rsidRPr="000150E5">
        <w:rPr>
          <w:rFonts w:ascii="Arial" w:hAnsi="Arial" w:cs="Arial"/>
          <w:bCs/>
          <w:sz w:val="22"/>
          <w:szCs w:val="22"/>
          <w:lang w:val="en"/>
        </w:rPr>
        <w:t xml:space="preserve">Whom does it serve? </w:t>
      </w:r>
    </w:p>
    <w:p w14:paraId="5D047531" w14:textId="77777777" w:rsidR="000150E5" w:rsidRPr="000150E5" w:rsidRDefault="000150E5" w:rsidP="000150E5">
      <w:pPr>
        <w:numPr>
          <w:ilvl w:val="0"/>
          <w:numId w:val="17"/>
        </w:numPr>
        <w:shd w:val="clear" w:color="auto" w:fill="FFFFFF"/>
        <w:rPr>
          <w:rFonts w:ascii="Arial" w:hAnsi="Arial" w:cs="Arial"/>
          <w:bCs/>
          <w:sz w:val="22"/>
          <w:szCs w:val="22"/>
          <w:lang w:val="en"/>
        </w:rPr>
      </w:pPr>
      <w:r w:rsidRPr="000150E5">
        <w:rPr>
          <w:rFonts w:ascii="Arial" w:hAnsi="Arial" w:cs="Arial"/>
          <w:bCs/>
          <w:sz w:val="22"/>
          <w:szCs w:val="22"/>
          <w:lang w:val="en"/>
        </w:rPr>
        <w:t>How does it serve a rural or urban area?</w:t>
      </w:r>
    </w:p>
    <w:p w14:paraId="0F10AE4C" w14:textId="77777777" w:rsidR="000150E5" w:rsidRPr="000150E5" w:rsidRDefault="000150E5" w:rsidP="000150E5">
      <w:pPr>
        <w:numPr>
          <w:ilvl w:val="0"/>
          <w:numId w:val="17"/>
        </w:numPr>
        <w:shd w:val="clear" w:color="auto" w:fill="FFFFFF"/>
        <w:rPr>
          <w:rFonts w:ascii="Arial" w:hAnsi="Arial" w:cs="Arial"/>
          <w:bCs/>
          <w:sz w:val="22"/>
          <w:szCs w:val="22"/>
          <w:lang w:val="en"/>
        </w:rPr>
      </w:pPr>
      <w:r w:rsidRPr="000150E5">
        <w:rPr>
          <w:rFonts w:ascii="Arial" w:hAnsi="Arial" w:cs="Arial"/>
          <w:bCs/>
          <w:sz w:val="22"/>
          <w:szCs w:val="22"/>
          <w:lang w:val="en"/>
        </w:rPr>
        <w:t xml:space="preserve">How much are you asking for as a grant? </w:t>
      </w:r>
    </w:p>
    <w:p w14:paraId="0DFB56C1" w14:textId="77777777" w:rsidR="000150E5" w:rsidRPr="000150E5" w:rsidRDefault="000150E5" w:rsidP="000150E5">
      <w:pPr>
        <w:numPr>
          <w:ilvl w:val="0"/>
          <w:numId w:val="17"/>
        </w:numPr>
        <w:shd w:val="clear" w:color="auto" w:fill="FFFFFF"/>
        <w:rPr>
          <w:rFonts w:ascii="Arial" w:hAnsi="Arial" w:cs="Arial"/>
          <w:bCs/>
          <w:sz w:val="22"/>
          <w:szCs w:val="22"/>
          <w:lang w:val="en"/>
        </w:rPr>
      </w:pPr>
      <w:r w:rsidRPr="000150E5">
        <w:rPr>
          <w:rFonts w:ascii="Arial" w:hAnsi="Arial" w:cs="Arial"/>
          <w:bCs/>
          <w:sz w:val="22"/>
          <w:szCs w:val="22"/>
          <w:lang w:val="en"/>
        </w:rPr>
        <w:t xml:space="preserve">Is the initiative supported financially in any other way? </w:t>
      </w:r>
    </w:p>
    <w:p w14:paraId="7E3BE5FA" w14:textId="77777777" w:rsidR="000150E5" w:rsidRPr="000150E5" w:rsidRDefault="000150E5" w:rsidP="000150E5">
      <w:pPr>
        <w:numPr>
          <w:ilvl w:val="0"/>
          <w:numId w:val="17"/>
        </w:numPr>
        <w:shd w:val="clear" w:color="auto" w:fill="FFFFFF"/>
        <w:rPr>
          <w:rFonts w:ascii="Arial" w:hAnsi="Arial" w:cs="Arial"/>
          <w:bCs/>
          <w:sz w:val="22"/>
          <w:szCs w:val="22"/>
          <w:lang w:val="en"/>
        </w:rPr>
      </w:pPr>
      <w:r w:rsidRPr="000150E5">
        <w:rPr>
          <w:rFonts w:ascii="Arial" w:hAnsi="Arial" w:cs="Arial"/>
          <w:bCs/>
          <w:sz w:val="22"/>
          <w:szCs w:val="22"/>
          <w:lang w:val="en"/>
        </w:rPr>
        <w:t xml:space="preserve">When will the initiative happen? </w:t>
      </w:r>
    </w:p>
    <w:p w14:paraId="5AF2AD0B" w14:textId="77777777" w:rsidR="000150E5" w:rsidRPr="000150E5" w:rsidRDefault="000150E5" w:rsidP="000150E5">
      <w:pPr>
        <w:numPr>
          <w:ilvl w:val="0"/>
          <w:numId w:val="17"/>
        </w:numPr>
        <w:shd w:val="clear" w:color="auto" w:fill="FFFFFF"/>
        <w:rPr>
          <w:rFonts w:ascii="Arial" w:hAnsi="Arial" w:cs="Arial"/>
          <w:bCs/>
          <w:sz w:val="22"/>
          <w:szCs w:val="22"/>
          <w:lang w:val="en"/>
        </w:rPr>
      </w:pPr>
      <w:r w:rsidRPr="000150E5">
        <w:rPr>
          <w:rFonts w:ascii="Arial" w:hAnsi="Arial" w:cs="Arial"/>
          <w:bCs/>
          <w:sz w:val="22"/>
          <w:szCs w:val="22"/>
          <w:lang w:val="en"/>
        </w:rPr>
        <w:t xml:space="preserve">Why is it important? </w:t>
      </w:r>
    </w:p>
    <w:p w14:paraId="2AE55757" w14:textId="77777777" w:rsidR="000150E5" w:rsidRPr="000150E5" w:rsidRDefault="000150E5" w:rsidP="000150E5">
      <w:pPr>
        <w:numPr>
          <w:ilvl w:val="0"/>
          <w:numId w:val="17"/>
        </w:numPr>
        <w:shd w:val="clear" w:color="auto" w:fill="FFFFFF"/>
        <w:rPr>
          <w:rFonts w:ascii="Arial" w:hAnsi="Arial" w:cs="Arial"/>
          <w:bCs/>
          <w:sz w:val="22"/>
          <w:szCs w:val="22"/>
          <w:lang w:val="en"/>
        </w:rPr>
      </w:pPr>
      <w:r w:rsidRPr="000150E5">
        <w:rPr>
          <w:rFonts w:ascii="Arial" w:hAnsi="Arial" w:cs="Arial"/>
          <w:bCs/>
          <w:sz w:val="22"/>
          <w:szCs w:val="22"/>
          <w:lang w:val="en"/>
        </w:rPr>
        <w:t>What will its impact be?</w:t>
      </w:r>
    </w:p>
    <w:p w14:paraId="3B545E00" w14:textId="77777777" w:rsidR="000150E5" w:rsidRPr="000150E5" w:rsidRDefault="000150E5" w:rsidP="000150E5">
      <w:pPr>
        <w:numPr>
          <w:ilvl w:val="0"/>
          <w:numId w:val="17"/>
        </w:numPr>
        <w:shd w:val="clear" w:color="auto" w:fill="FFFFFF"/>
        <w:rPr>
          <w:rFonts w:ascii="Arial" w:hAnsi="Arial" w:cs="Arial"/>
          <w:bCs/>
          <w:sz w:val="22"/>
          <w:szCs w:val="22"/>
          <w:lang w:val="en"/>
        </w:rPr>
      </w:pPr>
      <w:r w:rsidRPr="000150E5">
        <w:rPr>
          <w:rFonts w:ascii="Arial" w:hAnsi="Arial" w:cs="Arial"/>
          <w:bCs/>
          <w:sz w:val="22"/>
          <w:szCs w:val="22"/>
          <w:lang w:val="en"/>
        </w:rPr>
        <w:t xml:space="preserve">How does it relate to the Corporal Works of Mercy or the principles of Catholic Social Teaching? </w:t>
      </w:r>
    </w:p>
    <w:p w14:paraId="15CD67B9" w14:textId="77777777" w:rsidR="000150E5" w:rsidRDefault="000150E5" w:rsidP="000150E5">
      <w:pPr>
        <w:shd w:val="clear" w:color="auto" w:fill="FFFFFF"/>
        <w:rPr>
          <w:rFonts w:ascii="Arial" w:hAnsi="Arial" w:cs="Arial"/>
          <w:bCs/>
          <w:sz w:val="22"/>
          <w:szCs w:val="22"/>
          <w:lang w:val="en"/>
        </w:rPr>
      </w:pPr>
    </w:p>
    <w:p w14:paraId="2EA70516" w14:textId="08B4A93E" w:rsidR="000150E5" w:rsidRPr="000150E5" w:rsidRDefault="000150E5" w:rsidP="000150E5">
      <w:pPr>
        <w:shd w:val="clear" w:color="auto" w:fill="FFFFFF"/>
        <w:rPr>
          <w:rFonts w:ascii="Arial" w:hAnsi="Arial" w:cs="Arial"/>
          <w:bCs/>
          <w:sz w:val="22"/>
          <w:szCs w:val="22"/>
          <w:lang w:val="en"/>
        </w:rPr>
      </w:pPr>
      <w:r w:rsidRPr="000150E5">
        <w:rPr>
          <w:rFonts w:ascii="Arial" w:hAnsi="Arial" w:cs="Arial"/>
          <w:bCs/>
          <w:sz w:val="22"/>
          <w:szCs w:val="22"/>
          <w:lang w:val="en"/>
        </w:rPr>
        <w:t xml:space="preserve">If you have a ministry that may qualify, please contact your parish pastor, administrator or parish director immediately as the </w:t>
      </w:r>
      <w:r w:rsidRPr="000150E5">
        <w:rPr>
          <w:rFonts w:ascii="Arial" w:hAnsi="Arial" w:cs="Arial"/>
          <w:b/>
          <w:sz w:val="22"/>
          <w:szCs w:val="22"/>
          <w:lang w:val="en"/>
        </w:rPr>
        <w:t xml:space="preserve">grant request deadline is October 15, 2024.  </w:t>
      </w:r>
    </w:p>
    <w:p w14:paraId="168256FD" w14:textId="77777777" w:rsidR="000150E5" w:rsidRDefault="000150E5" w:rsidP="000150E5">
      <w:pPr>
        <w:shd w:val="clear" w:color="auto" w:fill="FFFFFF"/>
        <w:rPr>
          <w:rFonts w:ascii="Arial" w:hAnsi="Arial" w:cs="Arial"/>
          <w:bCs/>
          <w:sz w:val="22"/>
          <w:szCs w:val="22"/>
          <w:lang w:val="en"/>
        </w:rPr>
      </w:pPr>
    </w:p>
    <w:p w14:paraId="51016649" w14:textId="61A2E0BF" w:rsidR="000150E5" w:rsidRPr="000150E5" w:rsidRDefault="000150E5" w:rsidP="00FF139E">
      <w:pPr>
        <w:shd w:val="clear" w:color="auto" w:fill="FFFFFF"/>
        <w:rPr>
          <w:rFonts w:ascii="Arial" w:hAnsi="Arial" w:cs="Arial"/>
          <w:bCs/>
          <w:sz w:val="22"/>
          <w:szCs w:val="22"/>
          <w:lang w:val="en"/>
        </w:rPr>
      </w:pPr>
      <w:r w:rsidRPr="000150E5">
        <w:rPr>
          <w:rFonts w:ascii="Arial" w:hAnsi="Arial" w:cs="Arial"/>
          <w:bCs/>
          <w:sz w:val="22"/>
          <w:szCs w:val="22"/>
          <w:lang w:val="en"/>
        </w:rPr>
        <w:t>Grant request letters should be mailed to Archbishop Jerome E. Listecki, Mary Mother of the Church Pastoral Center, P.O. Box 070912, St. Francis, WI, 53207-0912.</w:t>
      </w:r>
    </w:p>
    <w:p w14:paraId="35FCE049" w14:textId="77777777" w:rsidR="000150E5" w:rsidRPr="00FF139E" w:rsidRDefault="000150E5" w:rsidP="00FF139E">
      <w:pPr>
        <w:shd w:val="clear" w:color="auto" w:fill="FFFFFF"/>
        <w:rPr>
          <w:rFonts w:ascii="Arial" w:hAnsi="Arial" w:cs="Arial"/>
          <w:b/>
          <w:color w:val="305480"/>
          <w:sz w:val="24"/>
          <w:szCs w:val="24"/>
          <w:lang w:val="en"/>
        </w:rPr>
      </w:pPr>
    </w:p>
    <w:p w14:paraId="6258DC2D" w14:textId="77777777" w:rsidR="00A27C89" w:rsidRPr="00A27C89" w:rsidRDefault="00A27C89" w:rsidP="00FF139E">
      <w:pPr>
        <w:rPr>
          <w:rFonts w:ascii="Arial" w:hAnsi="Arial" w:cs="Arial"/>
          <w:b/>
          <w:color w:val="365F91"/>
          <w:sz w:val="24"/>
          <w:szCs w:val="24"/>
        </w:rPr>
      </w:pPr>
      <w:r w:rsidRPr="00854AE7">
        <w:rPr>
          <w:rFonts w:ascii="Arial" w:hAnsi="Arial" w:cs="Arial"/>
          <w:b/>
          <w:color w:val="365F91"/>
          <w:sz w:val="24"/>
          <w:szCs w:val="24"/>
        </w:rPr>
        <w:t xml:space="preserve">Conference and Member Questions and Answers </w:t>
      </w:r>
      <w:r w:rsidRPr="00A27C89">
        <w:rPr>
          <w:rFonts w:ascii="Arial" w:hAnsi="Arial" w:cs="Arial"/>
          <w:b/>
          <w:color w:val="365F91"/>
          <w:sz w:val="24"/>
          <w:szCs w:val="24"/>
        </w:rPr>
        <w:t>(from the E-Gazette National Newsletter) </w:t>
      </w:r>
    </w:p>
    <w:p w14:paraId="74F209D2" w14:textId="77777777" w:rsidR="001C68EA" w:rsidRPr="001C68EA" w:rsidRDefault="00A27C89" w:rsidP="001C68EA">
      <w:pPr>
        <w:rPr>
          <w:rFonts w:ascii="Arial" w:eastAsia="Calibri" w:hAnsi="Arial" w:cs="Arial"/>
          <w:sz w:val="22"/>
          <w:szCs w:val="22"/>
        </w:rPr>
      </w:pPr>
      <w:r>
        <w:rPr>
          <w:rFonts w:ascii="Arial" w:hAnsi="Arial" w:cs="Arial"/>
          <w:b/>
          <w:bCs/>
          <w:color w:val="000000"/>
          <w:sz w:val="22"/>
          <w:szCs w:val="22"/>
        </w:rPr>
        <w:t>Q:</w:t>
      </w:r>
      <w:r w:rsidR="003B3FB5">
        <w:rPr>
          <w:rFonts w:ascii="Arial" w:hAnsi="Arial" w:cs="Arial"/>
          <w:b/>
          <w:bCs/>
          <w:color w:val="000000"/>
          <w:sz w:val="22"/>
          <w:szCs w:val="22"/>
        </w:rPr>
        <w:t xml:space="preserve"> </w:t>
      </w:r>
      <w:r w:rsidR="00CF3621" w:rsidRPr="00CF3621">
        <w:rPr>
          <w:rFonts w:ascii="Arial" w:hAnsi="Arial" w:cs="Arial"/>
          <w:b/>
          <w:bCs/>
          <w:color w:val="000000"/>
          <w:sz w:val="22"/>
          <w:szCs w:val="22"/>
        </w:rPr>
        <w:t> </w:t>
      </w:r>
      <w:r w:rsidR="001C68EA" w:rsidRPr="001C68EA">
        <w:rPr>
          <w:rFonts w:ascii="Arial" w:eastAsia="Calibri" w:hAnsi="Arial" w:cs="Arial"/>
          <w:b/>
          <w:bCs/>
          <w:sz w:val="22"/>
          <w:szCs w:val="22"/>
        </w:rPr>
        <w:t>Why is the maximum term for Council/Conference Presidents two three-year terms or six consecutive years total? How and who decided on that number of years? If, for example, a Conference President is doing a good job and wants to have the position for another term beyond the two served, especially if all members agree and no one wants the position, why is that currently not an option?</w:t>
      </w:r>
    </w:p>
    <w:p w14:paraId="046FAEF6" w14:textId="77777777" w:rsidR="001C68EA" w:rsidRPr="001C68EA" w:rsidRDefault="001C68EA" w:rsidP="001C68EA">
      <w:pPr>
        <w:widowControl/>
        <w:autoSpaceDE/>
        <w:autoSpaceDN/>
        <w:adjustRightInd/>
        <w:rPr>
          <w:rFonts w:ascii="Arial" w:eastAsia="Calibri" w:hAnsi="Arial" w:cs="Arial"/>
          <w:sz w:val="22"/>
          <w:szCs w:val="22"/>
        </w:rPr>
      </w:pPr>
    </w:p>
    <w:p w14:paraId="4B97B59C" w14:textId="77777777" w:rsidR="001C68EA" w:rsidRPr="001C68EA" w:rsidRDefault="001C68EA" w:rsidP="001C68EA">
      <w:pPr>
        <w:widowControl/>
        <w:autoSpaceDE/>
        <w:autoSpaceDN/>
        <w:adjustRightInd/>
        <w:rPr>
          <w:rFonts w:ascii="Arial" w:eastAsia="Calibri" w:hAnsi="Arial" w:cs="Arial"/>
          <w:sz w:val="22"/>
          <w:szCs w:val="22"/>
        </w:rPr>
      </w:pPr>
      <w:r w:rsidRPr="001C68EA">
        <w:rPr>
          <w:rFonts w:ascii="Arial" w:eastAsia="Calibri" w:hAnsi="Arial" w:cs="Arial"/>
          <w:b/>
          <w:bCs/>
          <w:sz w:val="22"/>
          <w:szCs w:val="22"/>
        </w:rPr>
        <w:t>A:</w:t>
      </w:r>
      <w:r w:rsidRPr="001C68EA">
        <w:rPr>
          <w:rFonts w:ascii="Arial" w:eastAsia="Calibri" w:hAnsi="Arial" w:cs="Arial"/>
          <w:sz w:val="22"/>
          <w:szCs w:val="22"/>
        </w:rPr>
        <w:t> It’s very simple, it is in the Rule of the Society. At the end of six years, that Vincentian must step down and the Conference must elect another Vincentian as President. The current President must be out of office for at least three years before he/she may be elected again. This requirement helps us assure continued servant leadership through sharing of responsibilities over time.</w:t>
      </w:r>
    </w:p>
    <w:p w14:paraId="1BAE1B1F" w14:textId="77777777" w:rsidR="00A27C89" w:rsidRDefault="00A27C89" w:rsidP="00FF139E">
      <w:pPr>
        <w:pStyle w:val="NoSpacing"/>
        <w:ind w:right="-180"/>
        <w:rPr>
          <w:rFonts w:ascii="Arial" w:hAnsi="Arial" w:cs="Arial"/>
        </w:rPr>
      </w:pPr>
    </w:p>
    <w:p w14:paraId="01533561" w14:textId="12B3001B" w:rsidR="00A27C89" w:rsidRPr="005E1B99" w:rsidRDefault="00A27C89" w:rsidP="00FF139E">
      <w:pPr>
        <w:pStyle w:val="NoSpacing"/>
        <w:ind w:right="-180"/>
        <w:rPr>
          <w:rFonts w:ascii="Arial" w:hAnsi="Arial" w:cs="Arial"/>
        </w:rPr>
      </w:pPr>
      <w:r w:rsidRPr="00854AE7">
        <w:rPr>
          <w:rFonts w:ascii="Arial" w:hAnsi="Arial" w:cs="Arial"/>
          <w:b/>
          <w:color w:val="365F91"/>
          <w:sz w:val="24"/>
          <w:szCs w:val="24"/>
        </w:rPr>
        <w:t>Index of Conference &amp; Member Q &amp; A</w:t>
      </w:r>
      <w:r w:rsidRPr="00A27C89">
        <w:rPr>
          <w:rFonts w:ascii="Arial" w:hAnsi="Arial" w:cs="Arial"/>
          <w:b/>
          <w:color w:val="365F91"/>
          <w:sz w:val="24"/>
          <w:szCs w:val="24"/>
        </w:rPr>
        <w:t xml:space="preserve"> </w:t>
      </w:r>
      <w:r w:rsidRPr="00A27C89">
        <w:rPr>
          <w:rFonts w:ascii="Arial" w:hAnsi="Arial" w:cs="Arial"/>
          <w:b/>
          <w:color w:val="365F91"/>
          <w:sz w:val="24"/>
          <w:szCs w:val="24"/>
        </w:rPr>
        <w:br/>
      </w:r>
      <w:bookmarkStart w:id="15" w:name="_Hlk26176366"/>
      <w:r>
        <w:rPr>
          <w:rFonts w:ascii="Arial" w:hAnsi="Arial" w:cs="Arial"/>
        </w:rPr>
        <w:t>Q</w:t>
      </w:r>
      <w:r w:rsidRPr="00654C13">
        <w:rPr>
          <w:rFonts w:ascii="Arial" w:hAnsi="Arial" w:cs="Arial"/>
        </w:rPr>
        <w:t>uestions and answers appear in the E-Gazette, the National E-</w:t>
      </w:r>
      <w:r w:rsidRPr="002B764D">
        <w:rPr>
          <w:rFonts w:ascii="Arial" w:hAnsi="Arial" w:cs="Arial"/>
        </w:rPr>
        <w:t xml:space="preserve">newsletter. The National office has put together </w:t>
      </w:r>
      <w:r>
        <w:rPr>
          <w:rFonts w:ascii="Arial" w:hAnsi="Arial" w:cs="Arial"/>
        </w:rPr>
        <w:t>a</w:t>
      </w:r>
      <w:r w:rsidRPr="002B764D">
        <w:rPr>
          <w:rFonts w:ascii="Arial" w:hAnsi="Arial" w:cs="Arial"/>
        </w:rPr>
        <w:t xml:space="preserve"> </w:t>
      </w:r>
      <w:r>
        <w:rPr>
          <w:rFonts w:ascii="Arial" w:hAnsi="Arial" w:cs="Arial"/>
        </w:rPr>
        <w:t>collection</w:t>
      </w:r>
      <w:r w:rsidRPr="002B764D">
        <w:rPr>
          <w:rFonts w:ascii="Arial" w:hAnsi="Arial" w:cs="Arial"/>
        </w:rPr>
        <w:t xml:space="preserve"> of all Questions &amp; Answers since this practice started!</w:t>
      </w:r>
      <w:r>
        <w:rPr>
          <w:rFonts w:ascii="Arial" w:hAnsi="Arial" w:cs="Arial"/>
        </w:rPr>
        <w:t xml:space="preserve"> </w:t>
      </w:r>
      <w:hyperlink r:id="rId24" w:history="1">
        <w:r w:rsidRPr="00132511">
          <w:rPr>
            <w:rStyle w:val="Hyperlink"/>
            <w:rFonts w:ascii="Arial" w:hAnsi="Arial" w:cs="Arial"/>
            <w:i/>
            <w:iCs/>
            <w:lang w:val="en"/>
          </w:rPr>
          <w:t>Index of Conf &amp; Member Q&amp;A's</w:t>
        </w:r>
      </w:hyperlink>
      <w:r>
        <w:rPr>
          <w:b/>
          <w:color w:val="0000FF"/>
          <w:sz w:val="24"/>
          <w:szCs w:val="24"/>
          <w:lang w:val="en"/>
        </w:rPr>
        <w:t xml:space="preserve"> </w:t>
      </w:r>
      <w:r w:rsidRPr="00FD585C">
        <w:rPr>
          <w:rFonts w:ascii="Arial" w:hAnsi="Arial" w:cs="Arial"/>
        </w:rPr>
        <w:t>Pam Hudson, National Director of Governance &amp; Membership Services</w:t>
      </w:r>
      <w:r>
        <w:rPr>
          <w:rFonts w:ascii="Arial" w:hAnsi="Arial" w:cs="Arial"/>
        </w:rPr>
        <w:t xml:space="preserve">, </w:t>
      </w:r>
      <w:hyperlink r:id="rId25" w:history="1">
        <w:r w:rsidRPr="0029566A">
          <w:rPr>
            <w:rStyle w:val="Hyperlink"/>
            <w:rFonts w:ascii="Arial" w:hAnsi="Arial" w:cs="Arial"/>
          </w:rPr>
          <w:t xml:space="preserve">phudson@svdpusa.org </w:t>
        </w:r>
      </w:hyperlink>
    </w:p>
    <w:p w14:paraId="703377CB"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bookmarkStart w:id="16" w:name="_Toc20300273"/>
      <w:bookmarkEnd w:id="15"/>
      <w:r>
        <w:rPr>
          <w:rFonts w:ascii="Century Gothic" w:hAnsi="Century Gothic"/>
          <w:b/>
          <w:smallCaps/>
          <w:color w:val="FFFFFF" w:themeColor="background1"/>
        </w:rPr>
        <w:tab/>
      </w:r>
      <w:bookmarkStart w:id="17" w:name="_Toc169190620"/>
      <w:r w:rsidRPr="0003703C">
        <w:rPr>
          <w:rFonts w:ascii="Century Gothic" w:hAnsi="Century Gothic"/>
          <w:b/>
          <w:smallCaps/>
          <w:color w:val="FFFFFF" w:themeColor="background1"/>
        </w:rPr>
        <w:t>W</w:t>
      </w:r>
      <w:r>
        <w:rPr>
          <w:rFonts w:ascii="Century Gothic" w:hAnsi="Century Gothic"/>
          <w:b/>
          <w:smallCaps/>
          <w:color w:val="FFFFFF" w:themeColor="background1"/>
        </w:rPr>
        <w:t>hat’s Ahead</w:t>
      </w:r>
      <w:bookmarkEnd w:id="16"/>
      <w:bookmarkEnd w:id="17"/>
      <w:r w:rsidRPr="0003703C">
        <w:rPr>
          <w:rFonts w:ascii="Century Gothic" w:hAnsi="Century Gothic"/>
          <w:b/>
          <w:smallCaps/>
          <w:color w:val="FFFFFF" w:themeColor="background1"/>
        </w:rPr>
        <w:t xml:space="preserve"> </w:t>
      </w:r>
    </w:p>
    <w:p w14:paraId="01879160" w14:textId="77777777" w:rsidR="00A27C89" w:rsidRPr="00A27C89" w:rsidRDefault="00A27C89" w:rsidP="00FF139E">
      <w:pPr>
        <w:rPr>
          <w:sz w:val="12"/>
          <w:szCs w:val="12"/>
        </w:rPr>
      </w:pPr>
    </w:p>
    <w:tbl>
      <w:tblPr>
        <w:tblpPr w:leftFromText="180" w:rightFromText="180" w:vertAnchor="text" w:horzAnchor="margin" w:tblpX="13" w:tblpY="94"/>
        <w:tblW w:w="5616" w:type="dxa"/>
        <w:tblBorders>
          <w:top w:val="single" w:sz="12" w:space="0" w:color="000000"/>
          <w:bottom w:val="single" w:sz="12" w:space="0" w:color="000000"/>
          <w:insideH w:val="single" w:sz="6" w:space="0" w:color="000000"/>
        </w:tblBorders>
        <w:tblLook w:val="00E0" w:firstRow="1" w:lastRow="1" w:firstColumn="1" w:lastColumn="0" w:noHBand="0" w:noVBand="0"/>
      </w:tblPr>
      <w:tblGrid>
        <w:gridCol w:w="2808"/>
        <w:gridCol w:w="2808"/>
      </w:tblGrid>
      <w:tr w:rsidR="00A27C89" w:rsidRPr="00D144AC" w14:paraId="65524477" w14:textId="77777777" w:rsidTr="00CA2102">
        <w:trPr>
          <w:trHeight w:val="274"/>
        </w:trPr>
        <w:tc>
          <w:tcPr>
            <w:tcW w:w="2808" w:type="dxa"/>
            <w:tcBorders>
              <w:left w:val="single" w:sz="4" w:space="0" w:color="auto"/>
              <w:right w:val="single" w:sz="4" w:space="0" w:color="auto"/>
            </w:tcBorders>
            <w:vAlign w:val="center"/>
          </w:tcPr>
          <w:p w14:paraId="48E0BACF" w14:textId="14085DD3" w:rsidR="00A27C89" w:rsidRPr="00C561D5" w:rsidRDefault="00C73615" w:rsidP="00A27C89">
            <w:pPr>
              <w:ind w:left="-118" w:right="14"/>
              <w:jc w:val="center"/>
              <w:rPr>
                <w:rFonts w:ascii="Arial Nova" w:hAnsi="Arial Nova" w:cs="Microsoft Sans Serif"/>
                <w:b/>
              </w:rPr>
            </w:pPr>
            <w:r>
              <w:rPr>
                <w:rFonts w:ascii="Arial Nova" w:hAnsi="Arial Nova" w:cs="Microsoft Sans Serif"/>
                <w:b/>
              </w:rPr>
              <w:t>November</w:t>
            </w:r>
            <w:r w:rsidR="00A27C89" w:rsidRPr="00C561D5">
              <w:rPr>
                <w:rFonts w:ascii="Arial Nova" w:hAnsi="Arial Nova" w:cs="Microsoft Sans Serif"/>
                <w:b/>
              </w:rPr>
              <w:t xml:space="preserve"> 202</w:t>
            </w:r>
            <w:r w:rsidR="003B3FB5">
              <w:rPr>
                <w:rFonts w:ascii="Arial Nova" w:hAnsi="Arial Nova" w:cs="Microsoft Sans Serif"/>
                <w:b/>
              </w:rPr>
              <w:t>4</w:t>
            </w:r>
          </w:p>
        </w:tc>
        <w:tc>
          <w:tcPr>
            <w:tcW w:w="2808" w:type="dxa"/>
            <w:tcBorders>
              <w:left w:val="single" w:sz="4" w:space="0" w:color="auto"/>
              <w:right w:val="single" w:sz="4" w:space="0" w:color="auto"/>
            </w:tcBorders>
            <w:vAlign w:val="center"/>
          </w:tcPr>
          <w:p w14:paraId="706B741C" w14:textId="146BBDB5" w:rsidR="00A27C89" w:rsidRPr="00C561D5" w:rsidRDefault="00C73615" w:rsidP="00A27C89">
            <w:pPr>
              <w:ind w:left="-118" w:right="9"/>
              <w:jc w:val="center"/>
              <w:rPr>
                <w:rFonts w:ascii="Arial Nova" w:hAnsi="Arial Nova" w:cs="Microsoft Sans Serif"/>
                <w:b/>
              </w:rPr>
            </w:pPr>
            <w:r>
              <w:rPr>
                <w:rFonts w:ascii="Arial Nova" w:hAnsi="Arial Nova" w:cs="Microsoft Sans Serif"/>
                <w:b/>
              </w:rPr>
              <w:t>December</w:t>
            </w:r>
            <w:r w:rsidR="00A27C89" w:rsidRPr="00C561D5">
              <w:rPr>
                <w:rFonts w:ascii="Arial Nova" w:hAnsi="Arial Nova" w:cs="Microsoft Sans Serif"/>
                <w:b/>
              </w:rPr>
              <w:t xml:space="preserve"> 202</w:t>
            </w:r>
            <w:r w:rsidR="003B3FB5">
              <w:rPr>
                <w:rFonts w:ascii="Arial Nova" w:hAnsi="Arial Nova" w:cs="Microsoft Sans Serif"/>
                <w:b/>
              </w:rPr>
              <w:t>4</w:t>
            </w:r>
          </w:p>
        </w:tc>
      </w:tr>
      <w:tr w:rsidR="00A27C89" w:rsidRPr="00D144AC" w14:paraId="41250B04" w14:textId="77777777" w:rsidTr="00CA2102">
        <w:trPr>
          <w:trHeight w:val="274"/>
        </w:trPr>
        <w:tc>
          <w:tcPr>
            <w:tcW w:w="2808" w:type="dxa"/>
            <w:tcBorders>
              <w:left w:val="single" w:sz="4" w:space="0" w:color="auto"/>
              <w:right w:val="single" w:sz="4" w:space="0" w:color="auto"/>
            </w:tcBorders>
            <w:vAlign w:val="center"/>
          </w:tcPr>
          <w:p w14:paraId="20197175" w14:textId="42DBE370" w:rsidR="00A27C89" w:rsidRPr="00C561D5" w:rsidRDefault="00A27C89" w:rsidP="00A27C89">
            <w:pPr>
              <w:ind w:left="62" w:right="14"/>
              <w:rPr>
                <w:rFonts w:ascii="Arial Nova" w:hAnsi="Arial Nova" w:cs="Microsoft Sans Serif"/>
              </w:rPr>
            </w:pPr>
            <w:r w:rsidRPr="00C561D5">
              <w:rPr>
                <w:rFonts w:ascii="Arial Nova" w:hAnsi="Arial Nova" w:cs="Microsoft Sans Serif"/>
              </w:rPr>
              <w:t xml:space="preserve">  </w:t>
            </w:r>
            <w:r w:rsidR="00C73615">
              <w:rPr>
                <w:rFonts w:ascii="Arial Nova" w:hAnsi="Arial Nova" w:cs="Microsoft Sans Serif"/>
              </w:rPr>
              <w:t>4</w:t>
            </w:r>
            <w:r w:rsidRPr="00C561D5">
              <w:rPr>
                <w:rFonts w:ascii="Arial Nova" w:hAnsi="Arial Nova" w:cs="Microsoft Sans Serif"/>
              </w:rPr>
              <w:t xml:space="preserve"> - St. </w:t>
            </w:r>
            <w:r w:rsidR="00C73615">
              <w:rPr>
                <w:rFonts w:ascii="Arial Nova" w:hAnsi="Arial Nova" w:cs="Microsoft Sans Serif"/>
              </w:rPr>
              <w:t>Bruno</w:t>
            </w:r>
          </w:p>
        </w:tc>
        <w:tc>
          <w:tcPr>
            <w:tcW w:w="2808" w:type="dxa"/>
            <w:tcBorders>
              <w:left w:val="single" w:sz="4" w:space="0" w:color="auto"/>
              <w:right w:val="single" w:sz="4" w:space="0" w:color="auto"/>
            </w:tcBorders>
            <w:vAlign w:val="center"/>
          </w:tcPr>
          <w:p w14:paraId="0B226262" w14:textId="36F365B8" w:rsidR="00A27C89" w:rsidRPr="00C561D5" w:rsidRDefault="00A27C89" w:rsidP="00A27C89">
            <w:pPr>
              <w:ind w:left="62" w:right="9"/>
              <w:rPr>
                <w:rFonts w:ascii="Arial Nova" w:hAnsi="Arial Nova" w:cs="Microsoft Sans Serif"/>
              </w:rPr>
            </w:pPr>
            <w:r w:rsidRPr="00C561D5">
              <w:rPr>
                <w:rFonts w:ascii="Arial Nova" w:hAnsi="Arial Nova" w:cs="Microsoft Sans Serif"/>
              </w:rPr>
              <w:t xml:space="preserve">  </w:t>
            </w:r>
            <w:r w:rsidR="00C73615">
              <w:rPr>
                <w:rFonts w:ascii="Arial Nova" w:hAnsi="Arial Nova" w:cs="Microsoft Sans Serif"/>
              </w:rPr>
              <w:t>2</w:t>
            </w:r>
            <w:r w:rsidRPr="00C561D5">
              <w:rPr>
                <w:rFonts w:ascii="Arial Nova" w:hAnsi="Arial Nova" w:cs="Microsoft Sans Serif"/>
              </w:rPr>
              <w:t xml:space="preserve"> - St. </w:t>
            </w:r>
            <w:r w:rsidR="00C73615">
              <w:rPr>
                <w:rFonts w:ascii="Arial Nova" w:hAnsi="Arial Nova" w:cs="Microsoft Sans Serif"/>
              </w:rPr>
              <w:t>John Neumann</w:t>
            </w:r>
          </w:p>
        </w:tc>
      </w:tr>
      <w:tr w:rsidR="00C73615" w:rsidRPr="00D144AC" w14:paraId="6E8C12B4" w14:textId="77777777" w:rsidTr="00CA2102">
        <w:trPr>
          <w:trHeight w:val="274"/>
        </w:trPr>
        <w:tc>
          <w:tcPr>
            <w:tcW w:w="2808" w:type="dxa"/>
            <w:tcBorders>
              <w:left w:val="single" w:sz="4" w:space="0" w:color="auto"/>
              <w:right w:val="single" w:sz="4" w:space="0" w:color="auto"/>
            </w:tcBorders>
            <w:vAlign w:val="center"/>
          </w:tcPr>
          <w:p w14:paraId="452461E2" w14:textId="55278A0F" w:rsidR="00C73615" w:rsidRPr="00C561D5" w:rsidRDefault="00C73615" w:rsidP="00C73615">
            <w:pPr>
              <w:ind w:left="62" w:right="14"/>
              <w:rPr>
                <w:rFonts w:ascii="Arial Nova" w:hAnsi="Arial Nova" w:cs="Microsoft Sans Serif"/>
              </w:rPr>
            </w:pPr>
            <w:r w:rsidRPr="00C561D5">
              <w:rPr>
                <w:rFonts w:ascii="Arial Nova" w:hAnsi="Arial Nova" w:cs="Microsoft Sans Serif"/>
              </w:rPr>
              <w:t>1</w:t>
            </w:r>
            <w:r>
              <w:rPr>
                <w:rFonts w:ascii="Arial Nova" w:hAnsi="Arial Nova" w:cs="Microsoft Sans Serif"/>
              </w:rPr>
              <w:t>1</w:t>
            </w:r>
            <w:r w:rsidRPr="00C561D5">
              <w:rPr>
                <w:rFonts w:ascii="Arial Nova" w:hAnsi="Arial Nova" w:cs="Microsoft Sans Serif"/>
              </w:rPr>
              <w:t xml:space="preserve"> - St. </w:t>
            </w:r>
            <w:r>
              <w:rPr>
                <w:rFonts w:ascii="Arial Nova" w:hAnsi="Arial Nova" w:cs="Microsoft Sans Serif"/>
              </w:rPr>
              <w:t>James, Muk</w:t>
            </w:r>
          </w:p>
        </w:tc>
        <w:tc>
          <w:tcPr>
            <w:tcW w:w="2808" w:type="dxa"/>
            <w:tcBorders>
              <w:left w:val="single" w:sz="4" w:space="0" w:color="auto"/>
              <w:right w:val="single" w:sz="4" w:space="0" w:color="auto"/>
            </w:tcBorders>
            <w:vAlign w:val="center"/>
          </w:tcPr>
          <w:p w14:paraId="1FCBF53E" w14:textId="78908C1B" w:rsidR="00C73615" w:rsidRPr="00C561D5" w:rsidRDefault="00C73615" w:rsidP="00C73615">
            <w:pPr>
              <w:ind w:left="62" w:right="9"/>
              <w:rPr>
                <w:rFonts w:ascii="Arial Nova" w:hAnsi="Arial Nova" w:cs="Microsoft Sans Serif"/>
              </w:rPr>
            </w:pPr>
            <w:r>
              <w:rPr>
                <w:rFonts w:ascii="Arial Nova" w:hAnsi="Arial Nova" w:cs="Microsoft Sans Serif"/>
              </w:rPr>
              <w:t xml:space="preserve">  9</w:t>
            </w:r>
            <w:r w:rsidRPr="00C561D5">
              <w:rPr>
                <w:rFonts w:ascii="Arial Nova" w:hAnsi="Arial Nova" w:cs="Microsoft Sans Serif"/>
              </w:rPr>
              <w:t xml:space="preserve"> - St. </w:t>
            </w:r>
            <w:r>
              <w:rPr>
                <w:rFonts w:ascii="Arial Nova" w:hAnsi="Arial Nova" w:cs="Microsoft Sans Serif"/>
              </w:rPr>
              <w:t>Charles</w:t>
            </w:r>
          </w:p>
        </w:tc>
      </w:tr>
      <w:tr w:rsidR="00C73615" w14:paraId="6E8A7BCC" w14:textId="77777777" w:rsidTr="00CA2102">
        <w:trPr>
          <w:trHeight w:val="274"/>
        </w:trPr>
        <w:tc>
          <w:tcPr>
            <w:tcW w:w="2808" w:type="dxa"/>
            <w:tcBorders>
              <w:left w:val="single" w:sz="4" w:space="0" w:color="auto"/>
              <w:right w:val="single" w:sz="4" w:space="0" w:color="auto"/>
            </w:tcBorders>
            <w:vAlign w:val="center"/>
          </w:tcPr>
          <w:p w14:paraId="0EB672AA" w14:textId="6DFE375D" w:rsidR="00C73615" w:rsidRPr="00C561D5" w:rsidRDefault="00C73615" w:rsidP="00C73615">
            <w:pPr>
              <w:ind w:left="62" w:right="14"/>
              <w:rPr>
                <w:rFonts w:ascii="Arial Nova" w:hAnsi="Arial Nova" w:cs="Microsoft Sans Serif"/>
              </w:rPr>
            </w:pPr>
            <w:r>
              <w:rPr>
                <w:rFonts w:ascii="Arial Nova" w:hAnsi="Arial Nova" w:cs="Microsoft Sans Serif"/>
              </w:rPr>
              <w:t>18</w:t>
            </w:r>
            <w:r w:rsidRPr="00C561D5">
              <w:rPr>
                <w:rFonts w:ascii="Arial Nova" w:hAnsi="Arial Nova" w:cs="Microsoft Sans Serif"/>
              </w:rPr>
              <w:t xml:space="preserve"> – St. </w:t>
            </w:r>
            <w:r>
              <w:rPr>
                <w:rFonts w:ascii="Arial Nova" w:hAnsi="Arial Nova" w:cs="Microsoft Sans Serif"/>
              </w:rPr>
              <w:t>Mary</w:t>
            </w:r>
          </w:p>
        </w:tc>
        <w:tc>
          <w:tcPr>
            <w:tcW w:w="2808" w:type="dxa"/>
            <w:tcBorders>
              <w:left w:val="single" w:sz="4" w:space="0" w:color="auto"/>
              <w:right w:val="single" w:sz="4" w:space="0" w:color="auto"/>
            </w:tcBorders>
            <w:vAlign w:val="center"/>
          </w:tcPr>
          <w:p w14:paraId="08598D32" w14:textId="7B84827D" w:rsidR="00C73615" w:rsidRPr="00C561D5" w:rsidRDefault="00C73615" w:rsidP="00C73615">
            <w:pPr>
              <w:ind w:left="62" w:right="9"/>
              <w:rPr>
                <w:rFonts w:ascii="Arial Nova" w:hAnsi="Arial Nova" w:cs="Microsoft Sans Serif"/>
              </w:rPr>
            </w:pPr>
            <w:r>
              <w:rPr>
                <w:rFonts w:ascii="Arial Nova" w:hAnsi="Arial Nova" w:cs="Microsoft Sans Serif"/>
              </w:rPr>
              <w:t>16</w:t>
            </w:r>
            <w:r w:rsidRPr="00C561D5">
              <w:rPr>
                <w:rFonts w:ascii="Arial Nova" w:hAnsi="Arial Nova" w:cs="Microsoft Sans Serif"/>
              </w:rPr>
              <w:t xml:space="preserve"> - St. </w:t>
            </w:r>
            <w:r>
              <w:rPr>
                <w:rFonts w:ascii="Arial Nova" w:hAnsi="Arial Nova" w:cs="Microsoft Sans Serif"/>
              </w:rPr>
              <w:t>Jerome</w:t>
            </w:r>
          </w:p>
        </w:tc>
      </w:tr>
      <w:tr w:rsidR="00C73615" w14:paraId="2AA40F1C" w14:textId="77777777" w:rsidTr="00CA2102">
        <w:trPr>
          <w:trHeight w:val="274"/>
        </w:trPr>
        <w:tc>
          <w:tcPr>
            <w:tcW w:w="2808" w:type="dxa"/>
            <w:tcBorders>
              <w:left w:val="single" w:sz="4" w:space="0" w:color="auto"/>
              <w:right w:val="single" w:sz="4" w:space="0" w:color="auto"/>
            </w:tcBorders>
            <w:vAlign w:val="center"/>
          </w:tcPr>
          <w:p w14:paraId="51BC29A2" w14:textId="1B32BCB8" w:rsidR="00C73615" w:rsidRPr="00C561D5" w:rsidRDefault="00C73615" w:rsidP="00C73615">
            <w:pPr>
              <w:ind w:left="62" w:right="14"/>
              <w:rPr>
                <w:rFonts w:ascii="Arial Nova" w:hAnsi="Arial Nova" w:cs="Microsoft Sans Serif"/>
              </w:rPr>
            </w:pPr>
            <w:r>
              <w:rPr>
                <w:rFonts w:ascii="Arial Nova" w:hAnsi="Arial Nova" w:cs="Microsoft Sans Serif"/>
              </w:rPr>
              <w:t>25</w:t>
            </w:r>
            <w:r w:rsidRPr="00C561D5">
              <w:rPr>
                <w:rFonts w:ascii="Arial Nova" w:hAnsi="Arial Nova" w:cs="Microsoft Sans Serif"/>
              </w:rPr>
              <w:t xml:space="preserve"> – St. </w:t>
            </w:r>
            <w:r>
              <w:rPr>
                <w:rFonts w:ascii="Arial Nova" w:hAnsi="Arial Nova" w:cs="Microsoft Sans Serif"/>
              </w:rPr>
              <w:t>Joan of Arc</w:t>
            </w:r>
          </w:p>
        </w:tc>
        <w:tc>
          <w:tcPr>
            <w:tcW w:w="2808" w:type="dxa"/>
            <w:tcBorders>
              <w:left w:val="single" w:sz="4" w:space="0" w:color="auto"/>
              <w:right w:val="single" w:sz="4" w:space="0" w:color="auto"/>
            </w:tcBorders>
            <w:vAlign w:val="center"/>
          </w:tcPr>
          <w:p w14:paraId="3A9614AD" w14:textId="46A2DED7" w:rsidR="00C73615" w:rsidRPr="00C561D5" w:rsidRDefault="00C73615" w:rsidP="00C73615">
            <w:pPr>
              <w:ind w:left="62" w:right="9"/>
              <w:rPr>
                <w:rFonts w:ascii="Arial Nova" w:hAnsi="Arial Nova" w:cs="Microsoft Sans Serif"/>
              </w:rPr>
            </w:pPr>
            <w:r w:rsidRPr="00C561D5">
              <w:rPr>
                <w:rFonts w:ascii="Arial Nova" w:hAnsi="Arial Nova" w:cs="Microsoft Sans Serif"/>
              </w:rPr>
              <w:t>2</w:t>
            </w:r>
            <w:r>
              <w:rPr>
                <w:rFonts w:ascii="Arial Nova" w:hAnsi="Arial Nova" w:cs="Microsoft Sans Serif"/>
              </w:rPr>
              <w:t>3</w:t>
            </w:r>
            <w:r w:rsidRPr="00C561D5">
              <w:rPr>
                <w:rFonts w:ascii="Arial Nova" w:hAnsi="Arial Nova" w:cs="Microsoft Sans Serif"/>
              </w:rPr>
              <w:t xml:space="preserve"> </w:t>
            </w:r>
            <w:r>
              <w:rPr>
                <w:rFonts w:ascii="Arial Nova" w:hAnsi="Arial Nova" w:cs="Microsoft Sans Serif"/>
              </w:rPr>
              <w:t>-</w:t>
            </w:r>
            <w:r w:rsidRPr="00C561D5">
              <w:rPr>
                <w:rFonts w:ascii="Arial Nova" w:hAnsi="Arial Nova" w:cs="Microsoft Sans Serif"/>
              </w:rPr>
              <w:t xml:space="preserve"> St. </w:t>
            </w:r>
            <w:r>
              <w:rPr>
                <w:rFonts w:ascii="Arial Nova" w:hAnsi="Arial Nova" w:cs="Microsoft Sans Serif"/>
              </w:rPr>
              <w:t>Anthony</w:t>
            </w:r>
          </w:p>
        </w:tc>
      </w:tr>
      <w:tr w:rsidR="00A27C89" w14:paraId="25616D01" w14:textId="77777777" w:rsidTr="00CA2102">
        <w:trPr>
          <w:trHeight w:val="274"/>
        </w:trPr>
        <w:tc>
          <w:tcPr>
            <w:tcW w:w="2808" w:type="dxa"/>
            <w:tcBorders>
              <w:left w:val="single" w:sz="4" w:space="0" w:color="auto"/>
              <w:right w:val="single" w:sz="4" w:space="0" w:color="auto"/>
            </w:tcBorders>
            <w:vAlign w:val="center"/>
          </w:tcPr>
          <w:p w14:paraId="72E46BFA" w14:textId="70E6A376" w:rsidR="00A27C89" w:rsidRPr="00C561D5" w:rsidRDefault="00A27C89" w:rsidP="00A27C89">
            <w:pPr>
              <w:ind w:left="62" w:right="14"/>
              <w:rPr>
                <w:rFonts w:ascii="Arial Nova" w:hAnsi="Arial Nova" w:cs="Microsoft Sans Serif"/>
              </w:rPr>
            </w:pPr>
          </w:p>
        </w:tc>
        <w:tc>
          <w:tcPr>
            <w:tcW w:w="2808" w:type="dxa"/>
            <w:tcBorders>
              <w:left w:val="single" w:sz="4" w:space="0" w:color="auto"/>
              <w:right w:val="single" w:sz="4" w:space="0" w:color="auto"/>
            </w:tcBorders>
            <w:vAlign w:val="center"/>
          </w:tcPr>
          <w:p w14:paraId="400F489C" w14:textId="17DF3236" w:rsidR="00A27C89" w:rsidRPr="00C561D5" w:rsidRDefault="00C73615" w:rsidP="00A27C89">
            <w:pPr>
              <w:ind w:left="62" w:right="9"/>
              <w:rPr>
                <w:rFonts w:ascii="Arial Nova" w:hAnsi="Arial Nova" w:cs="Microsoft Sans Serif"/>
              </w:rPr>
            </w:pPr>
            <w:r>
              <w:rPr>
                <w:rFonts w:ascii="Arial Nova" w:hAnsi="Arial Nova" w:cs="Microsoft Sans Serif"/>
              </w:rPr>
              <w:t>30 - St. Leonard</w:t>
            </w:r>
          </w:p>
        </w:tc>
      </w:tr>
    </w:tbl>
    <w:p w14:paraId="259F7B28" w14:textId="77777777" w:rsidR="00A27C89" w:rsidRDefault="00A27C89" w:rsidP="00A27C89">
      <w:pPr>
        <w:pStyle w:val="xmsonormal"/>
        <w:ind w:left="360" w:right="-270"/>
        <w:rPr>
          <w:rFonts w:ascii="Arial" w:eastAsia="Times New Roman" w:hAnsi="Arial" w:cs="Arial"/>
          <w:b/>
          <w:color w:val="365F91"/>
          <w:sz w:val="24"/>
          <w:szCs w:val="24"/>
        </w:rPr>
      </w:pPr>
    </w:p>
    <w:p w14:paraId="7244856B" w14:textId="77777777" w:rsidR="00A27C89" w:rsidRPr="00854AE7" w:rsidRDefault="00A27C89" w:rsidP="00A27C89">
      <w:pPr>
        <w:pStyle w:val="xmsonormal"/>
        <w:ind w:left="360" w:right="-270"/>
        <w:rPr>
          <w:rFonts w:ascii="Arial" w:eastAsia="Times New Roman" w:hAnsi="Arial" w:cs="Arial"/>
          <w:b/>
          <w:color w:val="365F91"/>
          <w:sz w:val="24"/>
          <w:szCs w:val="24"/>
        </w:rPr>
      </w:pPr>
      <w:r w:rsidRPr="00C561D5">
        <w:rPr>
          <w:rFonts w:ascii="Arial" w:eastAsia="Times New Roman" w:hAnsi="Arial" w:cs="Arial"/>
          <w:b/>
          <w:color w:val="365F91"/>
          <w:sz w:val="24"/>
          <w:szCs w:val="24"/>
        </w:rPr>
        <w:t xml:space="preserve">SVDP </w:t>
      </w:r>
      <w:r w:rsidRPr="00854AE7">
        <w:rPr>
          <w:rFonts w:ascii="Arial" w:eastAsia="Times New Roman" w:hAnsi="Arial" w:cs="Arial"/>
          <w:b/>
          <w:color w:val="365F91"/>
          <w:sz w:val="24"/>
          <w:szCs w:val="24"/>
        </w:rPr>
        <w:t>Meal Program Volunteer Commitment</w:t>
      </w:r>
    </w:p>
    <w:p w14:paraId="49BF5C8C" w14:textId="77777777" w:rsidR="00A27C89" w:rsidRPr="00A27C89" w:rsidRDefault="00A27C89" w:rsidP="00A27C89">
      <w:pPr>
        <w:shd w:val="clear" w:color="auto" w:fill="FFFFFF"/>
        <w:ind w:left="360"/>
        <w:rPr>
          <w:rFonts w:ascii="Arial" w:hAnsi="Arial" w:cs="Arial"/>
          <w:sz w:val="22"/>
          <w:szCs w:val="22"/>
          <w:u w:val="single"/>
        </w:rPr>
      </w:pPr>
      <w:r w:rsidRPr="00A27C89">
        <w:rPr>
          <w:rFonts w:ascii="Arial" w:hAnsi="Arial" w:cs="Arial"/>
          <w:sz w:val="22"/>
          <w:szCs w:val="22"/>
        </w:rPr>
        <w:t xml:space="preserve">Contact Peggy Fahl before your week for up-to-date information on serving needs. Call/text at </w:t>
      </w:r>
      <w:r w:rsidRPr="00A27C89">
        <w:rPr>
          <w:rFonts w:ascii="Arial" w:hAnsi="Arial" w:cs="Arial"/>
          <w:sz w:val="22"/>
          <w:szCs w:val="22"/>
        </w:rPr>
        <w:br/>
        <w:t xml:space="preserve">414-828-6999 or email </w:t>
      </w:r>
      <w:hyperlink r:id="rId26" w:history="1">
        <w:r w:rsidRPr="00A27C89">
          <w:rPr>
            <w:rStyle w:val="Hyperlink"/>
            <w:rFonts w:ascii="Arial" w:hAnsi="Arial" w:cs="Arial"/>
            <w:sz w:val="22"/>
            <w:szCs w:val="22"/>
          </w:rPr>
          <w:t>pegfahl@gmail.com</w:t>
        </w:r>
      </w:hyperlink>
    </w:p>
    <w:p w14:paraId="4D4E384E" w14:textId="77777777" w:rsidR="00A27C89" w:rsidRPr="00A27C89" w:rsidRDefault="00A27C89" w:rsidP="00A27C89">
      <w:pPr>
        <w:shd w:val="clear" w:color="auto" w:fill="FFFFFF"/>
        <w:ind w:left="360"/>
        <w:rPr>
          <w:rStyle w:val="Hyperlink"/>
          <w:rFonts w:ascii="Arial" w:hAnsi="Arial" w:cs="Arial"/>
          <w:sz w:val="22"/>
          <w:szCs w:val="22"/>
        </w:rPr>
      </w:pPr>
    </w:p>
    <w:p w14:paraId="4CD2F32F" w14:textId="77777777" w:rsidR="00A27C89" w:rsidRPr="00A27C89" w:rsidRDefault="00A27C89" w:rsidP="00A27C89">
      <w:pPr>
        <w:shd w:val="clear" w:color="auto" w:fill="FFFFFF"/>
        <w:ind w:left="360"/>
        <w:rPr>
          <w:rFonts w:ascii="Arial" w:hAnsi="Arial" w:cs="Arial"/>
          <w:sz w:val="22"/>
          <w:szCs w:val="22"/>
        </w:rPr>
      </w:pPr>
    </w:p>
    <w:p w14:paraId="53C82CA9" w14:textId="77777777" w:rsidR="00A27C89" w:rsidRDefault="00A27C89" w:rsidP="00A27C89">
      <w:pPr>
        <w:pStyle w:val="xmsonormal"/>
        <w:ind w:left="360"/>
        <w:rPr>
          <w:rFonts w:ascii="Arial" w:eastAsia="Times New Roman" w:hAnsi="Arial" w:cs="Arial"/>
          <w:b/>
          <w:color w:val="365F91"/>
          <w:sz w:val="24"/>
          <w:szCs w:val="24"/>
        </w:rPr>
      </w:pPr>
    </w:p>
    <w:p w14:paraId="41664063" w14:textId="21AE1AFF" w:rsidR="00A27C89" w:rsidRPr="00854AE7" w:rsidRDefault="00A40555" w:rsidP="00FF139E">
      <w:pPr>
        <w:rPr>
          <w:rFonts w:ascii="Arial" w:hAnsi="Arial" w:cs="Arial"/>
          <w:b/>
          <w:color w:val="365F91"/>
          <w:sz w:val="24"/>
          <w:szCs w:val="24"/>
        </w:rPr>
      </w:pPr>
      <w:r>
        <w:rPr>
          <w:rFonts w:ascii="Arial" w:hAnsi="Arial" w:cs="Arial"/>
          <w:b/>
          <w:color w:val="365F91"/>
          <w:sz w:val="24"/>
          <w:szCs w:val="24"/>
        </w:rPr>
        <w:t>November 14</w:t>
      </w:r>
    </w:p>
    <w:p w14:paraId="0AC0EC83" w14:textId="56439783" w:rsidR="00A27C89" w:rsidRDefault="00A40555" w:rsidP="00FF139E">
      <w:pPr>
        <w:pStyle w:val="NoSpacing"/>
        <w:rPr>
          <w:rFonts w:ascii="Arial" w:hAnsi="Arial" w:cs="Arial"/>
          <w:b/>
          <w:color w:val="305480"/>
          <w:sz w:val="24"/>
          <w:szCs w:val="24"/>
        </w:rPr>
      </w:pPr>
      <w:r>
        <w:rPr>
          <w:rFonts w:ascii="Arial" w:hAnsi="Arial" w:cs="Arial"/>
          <w:b/>
          <w:color w:val="305480"/>
          <w:sz w:val="24"/>
          <w:szCs w:val="24"/>
        </w:rPr>
        <w:t>Housing Training: Prevention &amp; Diversion</w:t>
      </w:r>
    </w:p>
    <w:p w14:paraId="263E0933" w14:textId="35F99867" w:rsidR="00A27C89" w:rsidRDefault="00A40555" w:rsidP="00FF139E">
      <w:pPr>
        <w:rPr>
          <w:rFonts w:ascii="Arial" w:hAnsi="Arial" w:cs="Arial"/>
          <w:color w:val="17365D" w:themeColor="text2" w:themeShade="BF"/>
          <w:sz w:val="22"/>
          <w:szCs w:val="22"/>
        </w:rPr>
      </w:pPr>
      <w:bookmarkStart w:id="18" w:name="_Toc20300274"/>
      <w:r>
        <w:rPr>
          <w:rFonts w:ascii="Arial" w:hAnsi="Arial" w:cs="Arial"/>
          <w:color w:val="17365D" w:themeColor="text2" w:themeShade="BF"/>
          <w:sz w:val="22"/>
          <w:szCs w:val="22"/>
        </w:rPr>
        <w:lastRenderedPageBreak/>
        <w:t>Council Meeting Room</w:t>
      </w:r>
    </w:p>
    <w:p w14:paraId="3183DF44" w14:textId="448A1E1F" w:rsidR="00A40555" w:rsidRPr="00A27C89" w:rsidRDefault="00A40555" w:rsidP="00FF139E">
      <w:pPr>
        <w:rPr>
          <w:rFonts w:ascii="Arial" w:hAnsi="Arial" w:cs="Arial"/>
          <w:color w:val="17365D" w:themeColor="text2" w:themeShade="BF"/>
          <w:sz w:val="22"/>
          <w:szCs w:val="22"/>
        </w:rPr>
      </w:pPr>
      <w:r>
        <w:rPr>
          <w:rFonts w:ascii="Arial" w:hAnsi="Arial" w:cs="Arial"/>
          <w:color w:val="17365D" w:themeColor="text2" w:themeShade="BF"/>
          <w:sz w:val="22"/>
          <w:szCs w:val="22"/>
        </w:rPr>
        <w:t>6:30pm – 8:00pm</w:t>
      </w:r>
    </w:p>
    <w:p w14:paraId="34F3B86E" w14:textId="056BE812" w:rsidR="00A27C89" w:rsidRPr="001C68EA" w:rsidRDefault="001C68EA" w:rsidP="00FF139E">
      <w:pPr>
        <w:rPr>
          <w:rFonts w:ascii="Arial" w:hAnsi="Arial" w:cs="Arial"/>
          <w:sz w:val="22"/>
          <w:szCs w:val="22"/>
        </w:rPr>
      </w:pPr>
      <w:hyperlink r:id="rId27" w:history="1">
        <w:r w:rsidRPr="001C68EA">
          <w:rPr>
            <w:rStyle w:val="Hyperlink"/>
            <w:rFonts w:ascii="Arial" w:hAnsi="Arial" w:cs="Arial"/>
            <w:b/>
            <w:bCs/>
            <w:i/>
            <w:iCs/>
            <w:color w:val="943634" w:themeColor="accent2" w:themeShade="BF"/>
            <w:sz w:val="22"/>
            <w:szCs w:val="22"/>
            <w:u w:val="none"/>
          </w:rPr>
          <w:t>REGISTER HERE</w:t>
        </w:r>
      </w:hyperlink>
    </w:p>
    <w:p w14:paraId="04F711B5" w14:textId="77777777" w:rsidR="00A27C89" w:rsidRPr="0003703C" w:rsidRDefault="00A27C89" w:rsidP="00FF139E">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65F91" w:themeFill="accent1" w:themeFillShade="BF"/>
        <w:tabs>
          <w:tab w:val="left" w:pos="0"/>
        </w:tabs>
        <w:ind w:left="-90"/>
        <w:rPr>
          <w:rFonts w:ascii="Century Gothic" w:hAnsi="Century Gothic"/>
          <w:b/>
          <w:smallCaps/>
          <w:color w:val="FFFFFF" w:themeColor="background1"/>
        </w:rPr>
      </w:pPr>
      <w:r>
        <w:rPr>
          <w:rFonts w:ascii="Century Gothic" w:hAnsi="Century Gothic"/>
          <w:b/>
          <w:smallCaps/>
          <w:color w:val="FFFFFF" w:themeColor="background1"/>
        </w:rPr>
        <w:tab/>
      </w:r>
      <w:bookmarkStart w:id="19" w:name="_Toc169190621"/>
      <w:r w:rsidRPr="0003703C">
        <w:rPr>
          <w:rFonts w:ascii="Century Gothic" w:hAnsi="Century Gothic"/>
          <w:b/>
          <w:smallCaps/>
          <w:color w:val="FFFFFF" w:themeColor="background1"/>
        </w:rPr>
        <w:t>P</w:t>
      </w:r>
      <w:r>
        <w:rPr>
          <w:rFonts w:ascii="Century Gothic" w:hAnsi="Century Gothic"/>
          <w:b/>
          <w:smallCaps/>
          <w:color w:val="FFFFFF" w:themeColor="background1"/>
        </w:rPr>
        <w:t>etitions</w:t>
      </w:r>
      <w:bookmarkEnd w:id="18"/>
      <w:bookmarkEnd w:id="19"/>
    </w:p>
    <w:p w14:paraId="156EF3A5" w14:textId="77777777" w:rsidR="00A27C89" w:rsidRPr="00A27C89" w:rsidRDefault="00A27C89" w:rsidP="00FF139E">
      <w:pPr>
        <w:rPr>
          <w:rFonts w:ascii="Arial" w:hAnsi="Arial" w:cs="Arial"/>
          <w:b/>
          <w:bCs/>
          <w:color w:val="365F91" w:themeColor="accent1" w:themeShade="BF"/>
          <w:sz w:val="22"/>
          <w:szCs w:val="22"/>
        </w:rPr>
      </w:pPr>
    </w:p>
    <w:p w14:paraId="5C85BED5" w14:textId="77777777" w:rsidR="00A27C89" w:rsidRPr="00A27C89" w:rsidRDefault="00A27C89" w:rsidP="00FF139E">
      <w:pPr>
        <w:rPr>
          <w:rFonts w:ascii="Arial" w:hAnsi="Arial" w:cs="Arial"/>
          <w:b/>
          <w:color w:val="365F91"/>
          <w:sz w:val="24"/>
          <w:szCs w:val="24"/>
        </w:rPr>
      </w:pPr>
      <w:r w:rsidRPr="00A27C89">
        <w:rPr>
          <w:rFonts w:ascii="Arial" w:hAnsi="Arial" w:cs="Arial"/>
          <w:b/>
          <w:color w:val="365F91"/>
          <w:sz w:val="24"/>
          <w:szCs w:val="24"/>
        </w:rPr>
        <w:t>Prayers for Health</w:t>
      </w:r>
    </w:p>
    <w:p w14:paraId="396F0FE2" w14:textId="5E06D922" w:rsidR="00103C97" w:rsidRPr="00BD0902" w:rsidRDefault="00103C97" w:rsidP="00103C97">
      <w:pPr>
        <w:rPr>
          <w:rFonts w:ascii="Arial" w:hAnsi="Arial" w:cs="Arial"/>
          <w:iCs/>
          <w:sz w:val="22"/>
          <w:szCs w:val="22"/>
        </w:rPr>
      </w:pPr>
      <w:r w:rsidRPr="005F154D">
        <w:rPr>
          <w:rFonts w:ascii="Arial" w:hAnsi="Arial" w:cs="Arial"/>
          <w:i/>
          <w:sz w:val="22"/>
          <w:szCs w:val="22"/>
        </w:rPr>
        <w:t>Rick Boettner,</w:t>
      </w:r>
      <w:r>
        <w:rPr>
          <w:rFonts w:ascii="Arial" w:hAnsi="Arial" w:cs="Arial"/>
          <w:iCs/>
          <w:sz w:val="22"/>
          <w:szCs w:val="22"/>
        </w:rPr>
        <w:t xml:space="preserve"> President of St. Jerome, Oconomowoc</w:t>
      </w:r>
    </w:p>
    <w:p w14:paraId="11F6CC92" w14:textId="7E08042E" w:rsidR="00A27C89" w:rsidRPr="00A27C89" w:rsidRDefault="00103C97" w:rsidP="00FF139E">
      <w:pPr>
        <w:rPr>
          <w:rFonts w:ascii="Arial" w:hAnsi="Arial" w:cs="Arial"/>
          <w:i/>
          <w:sz w:val="22"/>
          <w:szCs w:val="22"/>
        </w:rPr>
      </w:pPr>
      <w:r>
        <w:rPr>
          <w:rFonts w:ascii="Arial" w:hAnsi="Arial" w:cs="Arial"/>
          <w:i/>
          <w:sz w:val="22"/>
          <w:szCs w:val="22"/>
        </w:rPr>
        <w:t xml:space="preserve">Beth </w:t>
      </w:r>
      <w:r w:rsidRPr="00DB0D47">
        <w:rPr>
          <w:rFonts w:ascii="Arial" w:hAnsi="Arial" w:cs="Arial"/>
          <w:i/>
          <w:iCs/>
          <w:sz w:val="22"/>
          <w:szCs w:val="22"/>
        </w:rPr>
        <w:t xml:space="preserve">Novotny, </w:t>
      </w:r>
      <w:r w:rsidRPr="001C68EA">
        <w:rPr>
          <w:rFonts w:ascii="Arial" w:hAnsi="Arial" w:cs="Arial"/>
          <w:sz w:val="22"/>
          <w:szCs w:val="22"/>
        </w:rPr>
        <w:t>Housing Coordinator, Waukesha Council</w:t>
      </w:r>
    </w:p>
    <w:p w14:paraId="0CBE3DA4" w14:textId="1365DAD5" w:rsidR="002062FC" w:rsidRDefault="002062FC" w:rsidP="00FF139E">
      <w:pPr>
        <w:widowControl/>
        <w:autoSpaceDE/>
        <w:autoSpaceDN/>
        <w:adjustRightInd/>
        <w:rPr>
          <w:rFonts w:ascii="Arial" w:hAnsi="Arial" w:cs="Arial"/>
          <w:sz w:val="24"/>
          <w:szCs w:val="24"/>
        </w:rPr>
      </w:pPr>
    </w:p>
    <w:sectPr w:rsidR="002062FC" w:rsidSect="00A82C5A">
      <w:footerReference w:type="default" r:id="rId28"/>
      <w:footerReference w:type="first" r:id="rId29"/>
      <w:type w:val="continuous"/>
      <w:pgSz w:w="12240" w:h="15840" w:code="1"/>
      <w:pgMar w:top="446" w:right="720" w:bottom="450" w:left="720" w:header="720" w:footer="374"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C830E" w14:textId="77777777" w:rsidR="00F414F6" w:rsidRDefault="00F414F6" w:rsidP="00C7344A">
      <w:r>
        <w:separator/>
      </w:r>
    </w:p>
  </w:endnote>
  <w:endnote w:type="continuationSeparator" w:id="0">
    <w:p w14:paraId="3A1A5B37" w14:textId="77777777" w:rsidR="00F414F6" w:rsidRDefault="00F414F6" w:rsidP="00C7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4A2E2" w14:textId="2772EE0E" w:rsidR="00F414F6" w:rsidRPr="00343E9D" w:rsidRDefault="00E16AD8" w:rsidP="00310AAD">
    <w:pPr>
      <w:pStyle w:val="Footer"/>
      <w:tabs>
        <w:tab w:val="clear" w:pos="9360"/>
        <w:tab w:val="right" w:pos="10620"/>
      </w:tabs>
      <w:rPr>
        <w:rFonts w:ascii="Century Gothic" w:hAnsi="Century Gothic" w:cs="Arial"/>
        <w:color w:val="17365D" w:themeColor="text2" w:themeShade="BF"/>
        <w:sz w:val="18"/>
        <w:szCs w:val="18"/>
      </w:rPr>
    </w:pPr>
    <w:r>
      <w:rPr>
        <w:rFonts w:ascii="Century Gothic" w:hAnsi="Century Gothic" w:cs="Arial"/>
        <w:color w:val="17365D" w:themeColor="text2" w:themeShade="BF"/>
        <w:sz w:val="18"/>
        <w:szCs w:val="18"/>
      </w:rPr>
      <w:tab/>
      <w:t xml:space="preserve">Page </w:t>
    </w:r>
    <w:r w:rsidRPr="00E16AD8">
      <w:rPr>
        <w:rFonts w:ascii="Century Gothic" w:hAnsi="Century Gothic" w:cs="Arial"/>
        <w:color w:val="17365D" w:themeColor="text2" w:themeShade="BF"/>
        <w:sz w:val="18"/>
        <w:szCs w:val="18"/>
      </w:rPr>
      <w:fldChar w:fldCharType="begin"/>
    </w:r>
    <w:r w:rsidRPr="00E16AD8">
      <w:rPr>
        <w:rFonts w:ascii="Century Gothic" w:hAnsi="Century Gothic" w:cs="Arial"/>
        <w:color w:val="17365D" w:themeColor="text2" w:themeShade="BF"/>
        <w:sz w:val="18"/>
        <w:szCs w:val="18"/>
      </w:rPr>
      <w:instrText xml:space="preserve"> PAGE   \* MERGEFORMAT </w:instrText>
    </w:r>
    <w:r w:rsidRPr="00E16AD8">
      <w:rPr>
        <w:rFonts w:ascii="Century Gothic" w:hAnsi="Century Gothic" w:cs="Arial"/>
        <w:color w:val="17365D" w:themeColor="text2" w:themeShade="BF"/>
        <w:sz w:val="18"/>
        <w:szCs w:val="18"/>
      </w:rPr>
      <w:fldChar w:fldCharType="separate"/>
    </w:r>
    <w:r w:rsidR="00C90C2A">
      <w:rPr>
        <w:rFonts w:ascii="Century Gothic" w:hAnsi="Century Gothic" w:cs="Arial"/>
        <w:noProof/>
        <w:color w:val="17365D" w:themeColor="text2" w:themeShade="BF"/>
        <w:sz w:val="18"/>
        <w:szCs w:val="18"/>
      </w:rPr>
      <w:t>3</w:t>
    </w:r>
    <w:r w:rsidRPr="00E16AD8">
      <w:rPr>
        <w:rFonts w:ascii="Century Gothic" w:hAnsi="Century Gothic" w:cs="Arial"/>
        <w:noProof/>
        <w:color w:val="17365D" w:themeColor="text2" w:themeShade="BF"/>
        <w:sz w:val="18"/>
        <w:szCs w:val="18"/>
      </w:rPr>
      <w:fldChar w:fldCharType="end"/>
    </w:r>
    <w:r>
      <w:rPr>
        <w:rFonts w:ascii="Century Gothic" w:hAnsi="Century Gothic" w:cs="Arial"/>
        <w:color w:val="17365D" w:themeColor="text2" w:themeShade="BF"/>
        <w:sz w:val="18"/>
        <w:szCs w:val="18"/>
      </w:rPr>
      <w:tab/>
    </w:r>
    <w:r w:rsidR="00F414F6" w:rsidRPr="00343E9D">
      <w:rPr>
        <w:rFonts w:ascii="Century Gothic" w:hAnsi="Century Gothic" w:cs="Arial"/>
        <w:color w:val="17365D" w:themeColor="text2" w:themeShade="BF"/>
        <w:sz w:val="18"/>
        <w:szCs w:val="18"/>
      </w:rPr>
      <w:t>REMINDERS</w:t>
    </w:r>
    <w:r w:rsidR="00F414F6">
      <w:rPr>
        <w:rFonts w:ascii="Century Gothic" w:hAnsi="Century Gothic" w:cs="Arial"/>
        <w:color w:val="17365D" w:themeColor="text2" w:themeShade="BF"/>
        <w:sz w:val="18"/>
        <w:szCs w:val="18"/>
      </w:rPr>
      <w:t xml:space="preserve"> </w:t>
    </w:r>
    <w:r w:rsidR="008F0A93">
      <w:rPr>
        <w:rFonts w:ascii="Century Gothic" w:hAnsi="Century Gothic" w:cs="Arial"/>
        <w:color w:val="17365D" w:themeColor="text2" w:themeShade="BF"/>
        <w:sz w:val="18"/>
        <w:szCs w:val="18"/>
      </w:rPr>
      <w:t>October</w:t>
    </w:r>
    <w:r w:rsidR="00F414F6">
      <w:rPr>
        <w:rFonts w:ascii="Century Gothic" w:hAnsi="Century Gothic" w:cs="Arial"/>
        <w:color w:val="17365D" w:themeColor="text2" w:themeShade="BF"/>
        <w:sz w:val="18"/>
        <w:szCs w:val="18"/>
      </w:rPr>
      <w:t xml:space="preserve"> </w:t>
    </w:r>
    <w:r w:rsidR="002E5F65">
      <w:rPr>
        <w:rFonts w:ascii="Century Gothic" w:hAnsi="Century Gothic" w:cs="Arial"/>
        <w:color w:val="17365D" w:themeColor="text2" w:themeShade="BF"/>
        <w:sz w:val="18"/>
        <w:szCs w:val="18"/>
      </w:rPr>
      <w:t>20</w:t>
    </w:r>
    <w:r w:rsidR="00C1574A">
      <w:rPr>
        <w:rFonts w:ascii="Century Gothic" w:hAnsi="Century Gothic" w:cs="Arial"/>
        <w:color w:val="17365D" w:themeColor="text2" w:themeShade="BF"/>
        <w:sz w:val="18"/>
        <w:szCs w:val="18"/>
      </w:rPr>
      <w:t>2</w:t>
    </w:r>
    <w:r w:rsidR="003B3FB5">
      <w:rPr>
        <w:rFonts w:ascii="Century Gothic" w:hAnsi="Century Gothic" w:cs="Arial"/>
        <w:color w:val="17365D" w:themeColor="text2" w:themeShade="BF"/>
        <w:sz w:val="18"/>
        <w:szCs w:val="18"/>
      </w:rPr>
      <w:t>4</w:t>
    </w:r>
  </w:p>
  <w:p w14:paraId="7D197DEE" w14:textId="77777777" w:rsidR="00F414F6" w:rsidRDefault="00F414F6" w:rsidP="00310AAD">
    <w:pPr>
      <w:pStyle w:val="Footer"/>
      <w:tabs>
        <w:tab w:val="clear" w:pos="9360"/>
        <w:tab w:val="right" w:pos="106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59F5E" w14:textId="2C650F7E" w:rsidR="007368DB" w:rsidRPr="00E12AAB" w:rsidRDefault="00E12AAB" w:rsidP="00E12AAB">
    <w:pPr>
      <w:pStyle w:val="Footer"/>
      <w:tabs>
        <w:tab w:val="clear" w:pos="9360"/>
        <w:tab w:val="right" w:pos="10620"/>
      </w:tabs>
      <w:jc w:val="center"/>
      <w:rPr>
        <w:rFonts w:ascii="Century Gothic" w:hAnsi="Century Gothic" w:cs="Arial"/>
        <w:color w:val="365F91"/>
        <w:sz w:val="18"/>
        <w:szCs w:val="18"/>
      </w:rPr>
    </w:pPr>
    <w:hyperlink r:id="rId1" w:history="1">
      <w:r w:rsidRPr="00E12AAB">
        <w:rPr>
          <w:rStyle w:val="Hyperlink"/>
          <w:rFonts w:ascii="Century Gothic" w:hAnsi="Century Gothic" w:cs="Arial"/>
          <w:color w:val="365F91"/>
          <w:sz w:val="18"/>
          <w:szCs w:val="18"/>
          <w:u w:val="none"/>
        </w:rPr>
        <w:t>www.stvincentwaukesha.org</w:t>
      </w:r>
    </w:hyperlink>
  </w:p>
  <w:p w14:paraId="66BF970A" w14:textId="77777777" w:rsidR="007368DB" w:rsidRDefault="007368DB" w:rsidP="007368DB">
    <w:pPr>
      <w:pStyle w:val="Footer"/>
      <w:tabs>
        <w:tab w:val="clear" w:pos="9360"/>
        <w:tab w:val="right" w:pos="106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AB347" w14:textId="77777777" w:rsidR="00F414F6" w:rsidRDefault="00F414F6" w:rsidP="00C7344A">
      <w:r>
        <w:separator/>
      </w:r>
    </w:p>
  </w:footnote>
  <w:footnote w:type="continuationSeparator" w:id="0">
    <w:p w14:paraId="432C4991" w14:textId="77777777" w:rsidR="00F414F6" w:rsidRDefault="00F414F6" w:rsidP="00C734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65777"/>
    <w:multiLevelType w:val="hybridMultilevel"/>
    <w:tmpl w:val="8A4CE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6C60"/>
    <w:multiLevelType w:val="hybridMultilevel"/>
    <w:tmpl w:val="7728AB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52069E"/>
    <w:multiLevelType w:val="hybridMultilevel"/>
    <w:tmpl w:val="816812A8"/>
    <w:lvl w:ilvl="0" w:tplc="0F50EA0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34667DB"/>
    <w:multiLevelType w:val="hybridMultilevel"/>
    <w:tmpl w:val="197E5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57D76"/>
    <w:multiLevelType w:val="hybridMultilevel"/>
    <w:tmpl w:val="C9DECB5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5" w15:restartNumberingAfterBreak="0">
    <w:nsid w:val="31EC5DBD"/>
    <w:multiLevelType w:val="hybridMultilevel"/>
    <w:tmpl w:val="AA18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9DE2B87"/>
    <w:multiLevelType w:val="hybridMultilevel"/>
    <w:tmpl w:val="D14CE938"/>
    <w:lvl w:ilvl="0" w:tplc="BF9C582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A663D"/>
    <w:multiLevelType w:val="multilevel"/>
    <w:tmpl w:val="F8F42F76"/>
    <w:lvl w:ilvl="0">
      <w:start w:val="1"/>
      <w:numFmt w:val="bullet"/>
      <w:lvlText w:val="●"/>
      <w:lvlJc w:val="left"/>
      <w:pPr>
        <w:ind w:left="720" w:hanging="360"/>
      </w:pPr>
      <w:rPr>
        <w:rFonts w:ascii="Arial" w:eastAsia="Arial" w:hAnsi="Arial" w:cs="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A77CC9"/>
    <w:multiLevelType w:val="hybridMultilevel"/>
    <w:tmpl w:val="F970C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C249C8"/>
    <w:multiLevelType w:val="hybridMultilevel"/>
    <w:tmpl w:val="6FB29ABC"/>
    <w:lvl w:ilvl="0" w:tplc="AAFE6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7409C7"/>
    <w:multiLevelType w:val="hybridMultilevel"/>
    <w:tmpl w:val="559A6A0C"/>
    <w:lvl w:ilvl="0" w:tplc="CF906894">
      <w:start w:val="6"/>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1" w15:restartNumberingAfterBreak="0">
    <w:nsid w:val="617C109F"/>
    <w:multiLevelType w:val="hybridMultilevel"/>
    <w:tmpl w:val="C186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95B76"/>
    <w:multiLevelType w:val="hybridMultilevel"/>
    <w:tmpl w:val="C2887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03626A1"/>
    <w:multiLevelType w:val="hybridMultilevel"/>
    <w:tmpl w:val="6BCC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B818E1"/>
    <w:multiLevelType w:val="hybridMultilevel"/>
    <w:tmpl w:val="301C077C"/>
    <w:lvl w:ilvl="0" w:tplc="462A39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144624"/>
    <w:multiLevelType w:val="hybridMultilevel"/>
    <w:tmpl w:val="0B8AF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84401745">
    <w:abstractNumId w:val="9"/>
  </w:num>
  <w:num w:numId="2" w16cid:durableId="511532109">
    <w:abstractNumId w:val="6"/>
  </w:num>
  <w:num w:numId="3" w16cid:durableId="594558315">
    <w:abstractNumId w:val="2"/>
  </w:num>
  <w:num w:numId="4" w16cid:durableId="356976800">
    <w:abstractNumId w:val="11"/>
  </w:num>
  <w:num w:numId="5" w16cid:durableId="1079710123">
    <w:abstractNumId w:val="0"/>
  </w:num>
  <w:num w:numId="6" w16cid:durableId="1598058302">
    <w:abstractNumId w:val="10"/>
  </w:num>
  <w:num w:numId="7" w16cid:durableId="182597497">
    <w:abstractNumId w:val="12"/>
  </w:num>
  <w:num w:numId="8" w16cid:durableId="1911964302">
    <w:abstractNumId w:val="14"/>
  </w:num>
  <w:num w:numId="9" w16cid:durableId="19975666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53477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67232057">
    <w:abstractNumId w:val="15"/>
  </w:num>
  <w:num w:numId="12" w16cid:durableId="605776390">
    <w:abstractNumId w:val="1"/>
  </w:num>
  <w:num w:numId="13" w16cid:durableId="673188842">
    <w:abstractNumId w:val="8"/>
  </w:num>
  <w:num w:numId="14" w16cid:durableId="487407978">
    <w:abstractNumId w:val="4"/>
  </w:num>
  <w:num w:numId="15" w16cid:durableId="1121342889">
    <w:abstractNumId w:val="13"/>
  </w:num>
  <w:num w:numId="16" w16cid:durableId="321157492">
    <w:abstractNumId w:val="3"/>
  </w:num>
  <w:num w:numId="17" w16cid:durableId="12514993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hdrShapeDefaults>
    <o:shapedefaults v:ext="edit" spidmax="312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CA"/>
    <w:rsid w:val="000150E5"/>
    <w:rsid w:val="00017DD7"/>
    <w:rsid w:val="00030C78"/>
    <w:rsid w:val="00032327"/>
    <w:rsid w:val="00032A04"/>
    <w:rsid w:val="00032CDA"/>
    <w:rsid w:val="0003703C"/>
    <w:rsid w:val="0004562B"/>
    <w:rsid w:val="00047107"/>
    <w:rsid w:val="000520E2"/>
    <w:rsid w:val="0005333B"/>
    <w:rsid w:val="00054FDB"/>
    <w:rsid w:val="00061FDC"/>
    <w:rsid w:val="00064864"/>
    <w:rsid w:val="000653E6"/>
    <w:rsid w:val="0006737E"/>
    <w:rsid w:val="00070973"/>
    <w:rsid w:val="00072D3C"/>
    <w:rsid w:val="00073894"/>
    <w:rsid w:val="000741FB"/>
    <w:rsid w:val="000810A6"/>
    <w:rsid w:val="00081ADF"/>
    <w:rsid w:val="00083ED1"/>
    <w:rsid w:val="00092078"/>
    <w:rsid w:val="00094685"/>
    <w:rsid w:val="0009641C"/>
    <w:rsid w:val="000B19DE"/>
    <w:rsid w:val="000B5677"/>
    <w:rsid w:val="000C0200"/>
    <w:rsid w:val="000C65B8"/>
    <w:rsid w:val="000C7D67"/>
    <w:rsid w:val="000D0FE4"/>
    <w:rsid w:val="000D6B94"/>
    <w:rsid w:val="000E1B37"/>
    <w:rsid w:val="000E6D0C"/>
    <w:rsid w:val="000E6DB8"/>
    <w:rsid w:val="00103C97"/>
    <w:rsid w:val="00104B1D"/>
    <w:rsid w:val="00117D60"/>
    <w:rsid w:val="0012714B"/>
    <w:rsid w:val="00132511"/>
    <w:rsid w:val="00134854"/>
    <w:rsid w:val="001349E3"/>
    <w:rsid w:val="00135CA8"/>
    <w:rsid w:val="00142394"/>
    <w:rsid w:val="00153030"/>
    <w:rsid w:val="0015528A"/>
    <w:rsid w:val="00156AAA"/>
    <w:rsid w:val="00157DD7"/>
    <w:rsid w:val="001647C7"/>
    <w:rsid w:val="0017246F"/>
    <w:rsid w:val="00173F7E"/>
    <w:rsid w:val="00180353"/>
    <w:rsid w:val="00182F00"/>
    <w:rsid w:val="001B4B2E"/>
    <w:rsid w:val="001B5008"/>
    <w:rsid w:val="001C26F0"/>
    <w:rsid w:val="001C27D1"/>
    <w:rsid w:val="001C35F8"/>
    <w:rsid w:val="001C360D"/>
    <w:rsid w:val="001C68EA"/>
    <w:rsid w:val="001D1200"/>
    <w:rsid w:val="001D39C9"/>
    <w:rsid w:val="001D3E35"/>
    <w:rsid w:val="001D4F6A"/>
    <w:rsid w:val="001D746A"/>
    <w:rsid w:val="001E26CE"/>
    <w:rsid w:val="001E61B8"/>
    <w:rsid w:val="001F55E5"/>
    <w:rsid w:val="00202950"/>
    <w:rsid w:val="00203517"/>
    <w:rsid w:val="002062FC"/>
    <w:rsid w:val="002121ED"/>
    <w:rsid w:val="00213707"/>
    <w:rsid w:val="00215EAA"/>
    <w:rsid w:val="00221962"/>
    <w:rsid w:val="00221C92"/>
    <w:rsid w:val="002264C2"/>
    <w:rsid w:val="002322CF"/>
    <w:rsid w:val="00245F4B"/>
    <w:rsid w:val="00246EB9"/>
    <w:rsid w:val="00252AF4"/>
    <w:rsid w:val="00257FAF"/>
    <w:rsid w:val="00267016"/>
    <w:rsid w:val="002702A9"/>
    <w:rsid w:val="00276147"/>
    <w:rsid w:val="00276E84"/>
    <w:rsid w:val="00282641"/>
    <w:rsid w:val="002829DD"/>
    <w:rsid w:val="00290A2A"/>
    <w:rsid w:val="002944F2"/>
    <w:rsid w:val="00294AEF"/>
    <w:rsid w:val="002950EE"/>
    <w:rsid w:val="002A3285"/>
    <w:rsid w:val="002A77CA"/>
    <w:rsid w:val="002B3939"/>
    <w:rsid w:val="002B4F0F"/>
    <w:rsid w:val="002D492E"/>
    <w:rsid w:val="002D53F1"/>
    <w:rsid w:val="002E4442"/>
    <w:rsid w:val="002E44B7"/>
    <w:rsid w:val="002E5F65"/>
    <w:rsid w:val="002E76E7"/>
    <w:rsid w:val="002F142D"/>
    <w:rsid w:val="002F1C07"/>
    <w:rsid w:val="002F1D14"/>
    <w:rsid w:val="002F4FB0"/>
    <w:rsid w:val="002F586D"/>
    <w:rsid w:val="002F5F50"/>
    <w:rsid w:val="002F7A28"/>
    <w:rsid w:val="00306600"/>
    <w:rsid w:val="00310413"/>
    <w:rsid w:val="00310AAD"/>
    <w:rsid w:val="003177A0"/>
    <w:rsid w:val="00323451"/>
    <w:rsid w:val="003278C5"/>
    <w:rsid w:val="00343E9D"/>
    <w:rsid w:val="0035541A"/>
    <w:rsid w:val="00360214"/>
    <w:rsid w:val="00362A14"/>
    <w:rsid w:val="0036321F"/>
    <w:rsid w:val="003668E3"/>
    <w:rsid w:val="00382F44"/>
    <w:rsid w:val="003853CE"/>
    <w:rsid w:val="003A2210"/>
    <w:rsid w:val="003B1269"/>
    <w:rsid w:val="003B3FB5"/>
    <w:rsid w:val="003B7EF5"/>
    <w:rsid w:val="003C01F8"/>
    <w:rsid w:val="003C06E4"/>
    <w:rsid w:val="003D08A3"/>
    <w:rsid w:val="003D2089"/>
    <w:rsid w:val="003D57DE"/>
    <w:rsid w:val="003E2254"/>
    <w:rsid w:val="003E78DF"/>
    <w:rsid w:val="003F119A"/>
    <w:rsid w:val="003F76E8"/>
    <w:rsid w:val="004036B4"/>
    <w:rsid w:val="004036F2"/>
    <w:rsid w:val="00404BF2"/>
    <w:rsid w:val="00413288"/>
    <w:rsid w:val="00413D3A"/>
    <w:rsid w:val="004147BA"/>
    <w:rsid w:val="00414860"/>
    <w:rsid w:val="00417633"/>
    <w:rsid w:val="00422910"/>
    <w:rsid w:val="00423C89"/>
    <w:rsid w:val="00423D17"/>
    <w:rsid w:val="004430E6"/>
    <w:rsid w:val="00452B89"/>
    <w:rsid w:val="00457AA9"/>
    <w:rsid w:val="00457DE8"/>
    <w:rsid w:val="00463675"/>
    <w:rsid w:val="004645BF"/>
    <w:rsid w:val="004715C2"/>
    <w:rsid w:val="00472DFA"/>
    <w:rsid w:val="004732FA"/>
    <w:rsid w:val="00475E4A"/>
    <w:rsid w:val="00475FE8"/>
    <w:rsid w:val="0048429C"/>
    <w:rsid w:val="004842B7"/>
    <w:rsid w:val="00491244"/>
    <w:rsid w:val="00492045"/>
    <w:rsid w:val="004959E4"/>
    <w:rsid w:val="00496D31"/>
    <w:rsid w:val="00497109"/>
    <w:rsid w:val="004A180E"/>
    <w:rsid w:val="004A353A"/>
    <w:rsid w:val="004A4437"/>
    <w:rsid w:val="004A5385"/>
    <w:rsid w:val="004A78B6"/>
    <w:rsid w:val="004B3AA9"/>
    <w:rsid w:val="004C02AB"/>
    <w:rsid w:val="004C083E"/>
    <w:rsid w:val="004C18BF"/>
    <w:rsid w:val="004D00BD"/>
    <w:rsid w:val="004D03E5"/>
    <w:rsid w:val="004D4679"/>
    <w:rsid w:val="004E0771"/>
    <w:rsid w:val="004E458C"/>
    <w:rsid w:val="004E5908"/>
    <w:rsid w:val="004E68AE"/>
    <w:rsid w:val="004E7A49"/>
    <w:rsid w:val="004F068D"/>
    <w:rsid w:val="004F1B74"/>
    <w:rsid w:val="004F281B"/>
    <w:rsid w:val="004F2DF0"/>
    <w:rsid w:val="00506BB2"/>
    <w:rsid w:val="0051049A"/>
    <w:rsid w:val="00517B8A"/>
    <w:rsid w:val="005221B2"/>
    <w:rsid w:val="00532C03"/>
    <w:rsid w:val="00532C63"/>
    <w:rsid w:val="0053623D"/>
    <w:rsid w:val="00536909"/>
    <w:rsid w:val="005446F5"/>
    <w:rsid w:val="00551E7C"/>
    <w:rsid w:val="005531E7"/>
    <w:rsid w:val="005546A7"/>
    <w:rsid w:val="00565D0F"/>
    <w:rsid w:val="00570932"/>
    <w:rsid w:val="00573656"/>
    <w:rsid w:val="0057620E"/>
    <w:rsid w:val="00577AE2"/>
    <w:rsid w:val="00580E73"/>
    <w:rsid w:val="0058135F"/>
    <w:rsid w:val="0058177A"/>
    <w:rsid w:val="00582EB7"/>
    <w:rsid w:val="00594D6A"/>
    <w:rsid w:val="0059512E"/>
    <w:rsid w:val="00595879"/>
    <w:rsid w:val="005A1736"/>
    <w:rsid w:val="005A69A9"/>
    <w:rsid w:val="005A704E"/>
    <w:rsid w:val="005A724A"/>
    <w:rsid w:val="005B1BD6"/>
    <w:rsid w:val="005B3905"/>
    <w:rsid w:val="005B597A"/>
    <w:rsid w:val="005C0783"/>
    <w:rsid w:val="005C33AD"/>
    <w:rsid w:val="005D322F"/>
    <w:rsid w:val="005D5331"/>
    <w:rsid w:val="005D6F2F"/>
    <w:rsid w:val="005E1906"/>
    <w:rsid w:val="005E1C49"/>
    <w:rsid w:val="005E6CAB"/>
    <w:rsid w:val="005E7E8C"/>
    <w:rsid w:val="005F757E"/>
    <w:rsid w:val="00602E8D"/>
    <w:rsid w:val="00604E1F"/>
    <w:rsid w:val="00620600"/>
    <w:rsid w:val="0062340D"/>
    <w:rsid w:val="00626643"/>
    <w:rsid w:val="00634D39"/>
    <w:rsid w:val="006410C8"/>
    <w:rsid w:val="00646312"/>
    <w:rsid w:val="00650642"/>
    <w:rsid w:val="006555D9"/>
    <w:rsid w:val="00666FF1"/>
    <w:rsid w:val="00673733"/>
    <w:rsid w:val="00675805"/>
    <w:rsid w:val="00690923"/>
    <w:rsid w:val="00690B86"/>
    <w:rsid w:val="00692D62"/>
    <w:rsid w:val="006940CD"/>
    <w:rsid w:val="006A105B"/>
    <w:rsid w:val="006A1FF8"/>
    <w:rsid w:val="006A35FD"/>
    <w:rsid w:val="006A4080"/>
    <w:rsid w:val="006B60EE"/>
    <w:rsid w:val="006D09FF"/>
    <w:rsid w:val="006D0C9F"/>
    <w:rsid w:val="006D1487"/>
    <w:rsid w:val="006D5F63"/>
    <w:rsid w:val="006D6B24"/>
    <w:rsid w:val="006E6884"/>
    <w:rsid w:val="006E7293"/>
    <w:rsid w:val="006F3446"/>
    <w:rsid w:val="006F5C02"/>
    <w:rsid w:val="00702F4F"/>
    <w:rsid w:val="00703EBE"/>
    <w:rsid w:val="00713BFF"/>
    <w:rsid w:val="00723BD6"/>
    <w:rsid w:val="00724E08"/>
    <w:rsid w:val="007266C0"/>
    <w:rsid w:val="007368DB"/>
    <w:rsid w:val="00740913"/>
    <w:rsid w:val="00743156"/>
    <w:rsid w:val="00750C0E"/>
    <w:rsid w:val="0075207A"/>
    <w:rsid w:val="00755312"/>
    <w:rsid w:val="00760E3D"/>
    <w:rsid w:val="00760E4C"/>
    <w:rsid w:val="00765AD1"/>
    <w:rsid w:val="007677E4"/>
    <w:rsid w:val="00772566"/>
    <w:rsid w:val="007820F0"/>
    <w:rsid w:val="00786140"/>
    <w:rsid w:val="0079153D"/>
    <w:rsid w:val="007935D2"/>
    <w:rsid w:val="007A6254"/>
    <w:rsid w:val="007B0D1A"/>
    <w:rsid w:val="007B35F2"/>
    <w:rsid w:val="007B4106"/>
    <w:rsid w:val="007B5260"/>
    <w:rsid w:val="007B7A4D"/>
    <w:rsid w:val="007C0974"/>
    <w:rsid w:val="007C5FCB"/>
    <w:rsid w:val="007C629F"/>
    <w:rsid w:val="007E70CF"/>
    <w:rsid w:val="007E74DD"/>
    <w:rsid w:val="007F1541"/>
    <w:rsid w:val="007F4129"/>
    <w:rsid w:val="007F4A3C"/>
    <w:rsid w:val="008004A7"/>
    <w:rsid w:val="00815A8C"/>
    <w:rsid w:val="008203CB"/>
    <w:rsid w:val="0082402B"/>
    <w:rsid w:val="00824655"/>
    <w:rsid w:val="00833116"/>
    <w:rsid w:val="008341FF"/>
    <w:rsid w:val="008406DA"/>
    <w:rsid w:val="00841B26"/>
    <w:rsid w:val="00844011"/>
    <w:rsid w:val="0084461C"/>
    <w:rsid w:val="00847845"/>
    <w:rsid w:val="00847CFE"/>
    <w:rsid w:val="008534B6"/>
    <w:rsid w:val="00854AE7"/>
    <w:rsid w:val="00856B2E"/>
    <w:rsid w:val="00861728"/>
    <w:rsid w:val="00861BA1"/>
    <w:rsid w:val="00873F9A"/>
    <w:rsid w:val="00874BEC"/>
    <w:rsid w:val="00877F0F"/>
    <w:rsid w:val="0088158C"/>
    <w:rsid w:val="00882BC6"/>
    <w:rsid w:val="00885F2C"/>
    <w:rsid w:val="0089135D"/>
    <w:rsid w:val="008915CE"/>
    <w:rsid w:val="00892E64"/>
    <w:rsid w:val="0089562C"/>
    <w:rsid w:val="0089631C"/>
    <w:rsid w:val="008A4179"/>
    <w:rsid w:val="008A6A2D"/>
    <w:rsid w:val="008B0AD5"/>
    <w:rsid w:val="008B216C"/>
    <w:rsid w:val="008B2703"/>
    <w:rsid w:val="008B34F6"/>
    <w:rsid w:val="008C0039"/>
    <w:rsid w:val="008C090D"/>
    <w:rsid w:val="008C1000"/>
    <w:rsid w:val="008C3CD8"/>
    <w:rsid w:val="008D11D7"/>
    <w:rsid w:val="008D600E"/>
    <w:rsid w:val="008D64C5"/>
    <w:rsid w:val="008E1E1F"/>
    <w:rsid w:val="008E2D37"/>
    <w:rsid w:val="008F08D9"/>
    <w:rsid w:val="008F0A93"/>
    <w:rsid w:val="008F1ED5"/>
    <w:rsid w:val="008F1EF0"/>
    <w:rsid w:val="008F46BF"/>
    <w:rsid w:val="008F49AA"/>
    <w:rsid w:val="008F75D0"/>
    <w:rsid w:val="009025BB"/>
    <w:rsid w:val="00906237"/>
    <w:rsid w:val="00911A39"/>
    <w:rsid w:val="00914DA8"/>
    <w:rsid w:val="00917583"/>
    <w:rsid w:val="00923559"/>
    <w:rsid w:val="00924B21"/>
    <w:rsid w:val="009379E4"/>
    <w:rsid w:val="00937BAA"/>
    <w:rsid w:val="00942FB8"/>
    <w:rsid w:val="00953FFA"/>
    <w:rsid w:val="00961523"/>
    <w:rsid w:val="0096569E"/>
    <w:rsid w:val="009660D1"/>
    <w:rsid w:val="00972197"/>
    <w:rsid w:val="009721CB"/>
    <w:rsid w:val="00982899"/>
    <w:rsid w:val="00986FFE"/>
    <w:rsid w:val="00987BDE"/>
    <w:rsid w:val="00993F0A"/>
    <w:rsid w:val="009A49C9"/>
    <w:rsid w:val="009B0D0B"/>
    <w:rsid w:val="009B4DE0"/>
    <w:rsid w:val="009C14EA"/>
    <w:rsid w:val="009C1536"/>
    <w:rsid w:val="009C4F3F"/>
    <w:rsid w:val="009C54B9"/>
    <w:rsid w:val="009D3521"/>
    <w:rsid w:val="009D5EA0"/>
    <w:rsid w:val="009E1BFB"/>
    <w:rsid w:val="009E2AFA"/>
    <w:rsid w:val="009E46D3"/>
    <w:rsid w:val="009F2EE0"/>
    <w:rsid w:val="00A01150"/>
    <w:rsid w:val="00A0147F"/>
    <w:rsid w:val="00A064F1"/>
    <w:rsid w:val="00A225A7"/>
    <w:rsid w:val="00A24A09"/>
    <w:rsid w:val="00A27C89"/>
    <w:rsid w:val="00A33911"/>
    <w:rsid w:val="00A3624F"/>
    <w:rsid w:val="00A40555"/>
    <w:rsid w:val="00A4375B"/>
    <w:rsid w:val="00A47075"/>
    <w:rsid w:val="00A5271D"/>
    <w:rsid w:val="00A540A8"/>
    <w:rsid w:val="00A721E9"/>
    <w:rsid w:val="00A72F8E"/>
    <w:rsid w:val="00A82469"/>
    <w:rsid w:val="00A8292D"/>
    <w:rsid w:val="00A82C5A"/>
    <w:rsid w:val="00A85AA3"/>
    <w:rsid w:val="00AA313B"/>
    <w:rsid w:val="00AA3947"/>
    <w:rsid w:val="00AB04F8"/>
    <w:rsid w:val="00AB1C48"/>
    <w:rsid w:val="00AB3BA0"/>
    <w:rsid w:val="00AB4635"/>
    <w:rsid w:val="00AB56CC"/>
    <w:rsid w:val="00AC0CB0"/>
    <w:rsid w:val="00AC222E"/>
    <w:rsid w:val="00AC4CB2"/>
    <w:rsid w:val="00AD0290"/>
    <w:rsid w:val="00AE0E10"/>
    <w:rsid w:val="00AE3DB3"/>
    <w:rsid w:val="00AF16EC"/>
    <w:rsid w:val="00AF37B5"/>
    <w:rsid w:val="00AF5322"/>
    <w:rsid w:val="00B0313D"/>
    <w:rsid w:val="00B06C38"/>
    <w:rsid w:val="00B1306E"/>
    <w:rsid w:val="00B14690"/>
    <w:rsid w:val="00B20CC6"/>
    <w:rsid w:val="00B23543"/>
    <w:rsid w:val="00B23EDD"/>
    <w:rsid w:val="00B2545D"/>
    <w:rsid w:val="00B30A46"/>
    <w:rsid w:val="00B30D48"/>
    <w:rsid w:val="00B40A49"/>
    <w:rsid w:val="00B5122C"/>
    <w:rsid w:val="00B51364"/>
    <w:rsid w:val="00B66C1D"/>
    <w:rsid w:val="00B677D8"/>
    <w:rsid w:val="00B71E4E"/>
    <w:rsid w:val="00B7324B"/>
    <w:rsid w:val="00B7799E"/>
    <w:rsid w:val="00B77AAE"/>
    <w:rsid w:val="00B80295"/>
    <w:rsid w:val="00B8041A"/>
    <w:rsid w:val="00B92B69"/>
    <w:rsid w:val="00B96E39"/>
    <w:rsid w:val="00BB0E7A"/>
    <w:rsid w:val="00BB4D9E"/>
    <w:rsid w:val="00BB570E"/>
    <w:rsid w:val="00BC3104"/>
    <w:rsid w:val="00BD72C3"/>
    <w:rsid w:val="00BE09E7"/>
    <w:rsid w:val="00BE296A"/>
    <w:rsid w:val="00BE49B6"/>
    <w:rsid w:val="00BF43FA"/>
    <w:rsid w:val="00C03F2B"/>
    <w:rsid w:val="00C041D0"/>
    <w:rsid w:val="00C1574A"/>
    <w:rsid w:val="00C224E4"/>
    <w:rsid w:val="00C24AE9"/>
    <w:rsid w:val="00C30A67"/>
    <w:rsid w:val="00C321B6"/>
    <w:rsid w:val="00C33E5E"/>
    <w:rsid w:val="00C41D6B"/>
    <w:rsid w:val="00C4311A"/>
    <w:rsid w:val="00C45676"/>
    <w:rsid w:val="00C45930"/>
    <w:rsid w:val="00C561D5"/>
    <w:rsid w:val="00C651C6"/>
    <w:rsid w:val="00C70C84"/>
    <w:rsid w:val="00C7344A"/>
    <w:rsid w:val="00C73615"/>
    <w:rsid w:val="00C819AB"/>
    <w:rsid w:val="00C838C1"/>
    <w:rsid w:val="00C862D1"/>
    <w:rsid w:val="00C8695B"/>
    <w:rsid w:val="00C90C2A"/>
    <w:rsid w:val="00C93437"/>
    <w:rsid w:val="00C937D7"/>
    <w:rsid w:val="00C93B90"/>
    <w:rsid w:val="00CA0460"/>
    <w:rsid w:val="00CA3652"/>
    <w:rsid w:val="00CB3D13"/>
    <w:rsid w:val="00CC2126"/>
    <w:rsid w:val="00CC7695"/>
    <w:rsid w:val="00CD1410"/>
    <w:rsid w:val="00CE4724"/>
    <w:rsid w:val="00CE664F"/>
    <w:rsid w:val="00CF14B7"/>
    <w:rsid w:val="00CF3621"/>
    <w:rsid w:val="00CF642E"/>
    <w:rsid w:val="00D11F9F"/>
    <w:rsid w:val="00D1762A"/>
    <w:rsid w:val="00D203AA"/>
    <w:rsid w:val="00D21AE1"/>
    <w:rsid w:val="00D230A7"/>
    <w:rsid w:val="00D233B3"/>
    <w:rsid w:val="00D23B47"/>
    <w:rsid w:val="00D23DFF"/>
    <w:rsid w:val="00D44211"/>
    <w:rsid w:val="00D50196"/>
    <w:rsid w:val="00D52412"/>
    <w:rsid w:val="00D61FA6"/>
    <w:rsid w:val="00D703B9"/>
    <w:rsid w:val="00D75280"/>
    <w:rsid w:val="00D763A8"/>
    <w:rsid w:val="00D80135"/>
    <w:rsid w:val="00D81CC5"/>
    <w:rsid w:val="00D90235"/>
    <w:rsid w:val="00D906A7"/>
    <w:rsid w:val="00D9452E"/>
    <w:rsid w:val="00DA0810"/>
    <w:rsid w:val="00DA21DC"/>
    <w:rsid w:val="00DA3BDE"/>
    <w:rsid w:val="00DA4A24"/>
    <w:rsid w:val="00DA6829"/>
    <w:rsid w:val="00DA6E72"/>
    <w:rsid w:val="00DA7646"/>
    <w:rsid w:val="00DB0D47"/>
    <w:rsid w:val="00DB2218"/>
    <w:rsid w:val="00DB2221"/>
    <w:rsid w:val="00DB2C47"/>
    <w:rsid w:val="00DB2E98"/>
    <w:rsid w:val="00DC2C91"/>
    <w:rsid w:val="00DC7852"/>
    <w:rsid w:val="00DC7D1D"/>
    <w:rsid w:val="00DD1C5C"/>
    <w:rsid w:val="00DF36BC"/>
    <w:rsid w:val="00DF54A3"/>
    <w:rsid w:val="00DF65F4"/>
    <w:rsid w:val="00E00327"/>
    <w:rsid w:val="00E041D2"/>
    <w:rsid w:val="00E053C6"/>
    <w:rsid w:val="00E0586D"/>
    <w:rsid w:val="00E12AAB"/>
    <w:rsid w:val="00E14DCB"/>
    <w:rsid w:val="00E16AD8"/>
    <w:rsid w:val="00E23687"/>
    <w:rsid w:val="00E25369"/>
    <w:rsid w:val="00E25501"/>
    <w:rsid w:val="00E343B1"/>
    <w:rsid w:val="00E3640A"/>
    <w:rsid w:val="00E40B61"/>
    <w:rsid w:val="00E42B25"/>
    <w:rsid w:val="00E4696C"/>
    <w:rsid w:val="00E51386"/>
    <w:rsid w:val="00E61523"/>
    <w:rsid w:val="00E6313A"/>
    <w:rsid w:val="00E64444"/>
    <w:rsid w:val="00E700B9"/>
    <w:rsid w:val="00E82921"/>
    <w:rsid w:val="00E82C92"/>
    <w:rsid w:val="00E86AD3"/>
    <w:rsid w:val="00E91F29"/>
    <w:rsid w:val="00E94961"/>
    <w:rsid w:val="00E95E8C"/>
    <w:rsid w:val="00E96D46"/>
    <w:rsid w:val="00EA0E6C"/>
    <w:rsid w:val="00EA3064"/>
    <w:rsid w:val="00EA36EE"/>
    <w:rsid w:val="00EC19DA"/>
    <w:rsid w:val="00EC268D"/>
    <w:rsid w:val="00EC68C5"/>
    <w:rsid w:val="00EC7F79"/>
    <w:rsid w:val="00ED6FDE"/>
    <w:rsid w:val="00EE188D"/>
    <w:rsid w:val="00EE4787"/>
    <w:rsid w:val="00F00685"/>
    <w:rsid w:val="00F0796F"/>
    <w:rsid w:val="00F20A0C"/>
    <w:rsid w:val="00F24C60"/>
    <w:rsid w:val="00F31006"/>
    <w:rsid w:val="00F414F6"/>
    <w:rsid w:val="00F42000"/>
    <w:rsid w:val="00F46376"/>
    <w:rsid w:val="00F46F9B"/>
    <w:rsid w:val="00F57A40"/>
    <w:rsid w:val="00F6032A"/>
    <w:rsid w:val="00F75B21"/>
    <w:rsid w:val="00F80FA2"/>
    <w:rsid w:val="00F85518"/>
    <w:rsid w:val="00F939C6"/>
    <w:rsid w:val="00FA66A1"/>
    <w:rsid w:val="00FD1248"/>
    <w:rsid w:val="00FD409C"/>
    <w:rsid w:val="00FD68E6"/>
    <w:rsid w:val="00FD6AAD"/>
    <w:rsid w:val="00FD7DDF"/>
    <w:rsid w:val="00FF0355"/>
    <w:rsid w:val="00FF139E"/>
    <w:rsid w:val="00FF2184"/>
    <w:rsid w:val="00FF2657"/>
    <w:rsid w:val="00FF40EE"/>
    <w:rsid w:val="00FF4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12321"/>
    <o:shapelayout v:ext="edit">
      <o:idmap v:ext="edit" data="1"/>
    </o:shapelayout>
  </w:shapeDefaults>
  <w:decimalSymbol w:val="."/>
  <w:listSeparator w:val=","/>
  <w14:docId w14:val="5B203DDA"/>
  <w15:docId w15:val="{8E3C9472-28D5-4C2B-BA8F-A50186018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62B"/>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8013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21AE1"/>
    <w:pPr>
      <w:widowControl/>
      <w:autoSpaceDE/>
      <w:autoSpaceDN/>
      <w:adjustRightInd/>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2A77CA"/>
    <w:rPr>
      <w:rFonts w:cs="Times New Roman"/>
      <w:color w:val="0000FF"/>
      <w:u w:val="single"/>
    </w:rPr>
  </w:style>
  <w:style w:type="paragraph" w:styleId="BalloonText">
    <w:name w:val="Balloon Text"/>
    <w:basedOn w:val="Normal"/>
    <w:link w:val="BalloonTextChar"/>
    <w:uiPriority w:val="99"/>
    <w:semiHidden/>
    <w:unhideWhenUsed/>
    <w:rsid w:val="002A77CA"/>
    <w:rPr>
      <w:rFonts w:ascii="Tahoma" w:hAnsi="Tahoma" w:cs="Tahoma"/>
      <w:sz w:val="16"/>
      <w:szCs w:val="16"/>
    </w:rPr>
  </w:style>
  <w:style w:type="character" w:customStyle="1" w:styleId="BalloonTextChar">
    <w:name w:val="Balloon Text Char"/>
    <w:basedOn w:val="DefaultParagraphFont"/>
    <w:link w:val="BalloonText"/>
    <w:uiPriority w:val="99"/>
    <w:semiHidden/>
    <w:rsid w:val="002A77CA"/>
    <w:rPr>
      <w:rFonts w:ascii="Tahoma" w:eastAsia="Times New Roman" w:hAnsi="Tahoma" w:cs="Tahoma"/>
      <w:sz w:val="16"/>
      <w:szCs w:val="16"/>
    </w:rPr>
  </w:style>
  <w:style w:type="character" w:customStyle="1" w:styleId="Heading2Char">
    <w:name w:val="Heading 2 Char"/>
    <w:basedOn w:val="DefaultParagraphFont"/>
    <w:link w:val="Heading2"/>
    <w:uiPriority w:val="9"/>
    <w:rsid w:val="00D21AE1"/>
    <w:rPr>
      <w:rFonts w:ascii="Times New Roman" w:eastAsia="Times New Roman" w:hAnsi="Times New Roman" w:cs="Times New Roman"/>
      <w:b/>
      <w:bCs/>
      <w:sz w:val="36"/>
      <w:szCs w:val="36"/>
    </w:rPr>
  </w:style>
  <w:style w:type="paragraph" w:styleId="PlainText">
    <w:name w:val="Plain Text"/>
    <w:basedOn w:val="Normal"/>
    <w:link w:val="PlainTextChar"/>
    <w:uiPriority w:val="99"/>
    <w:unhideWhenUsed/>
    <w:rsid w:val="00D21AE1"/>
    <w:pPr>
      <w:widowControl/>
      <w:autoSpaceDE/>
      <w:autoSpaceDN/>
      <w:adjustRightInd/>
    </w:pPr>
    <w:rPr>
      <w:rFonts w:ascii="Eras Medium ITC" w:eastAsiaTheme="minorHAnsi" w:hAnsi="Eras Medium ITC" w:cstheme="minorBidi"/>
      <w:color w:val="4A442A" w:themeColor="background2" w:themeShade="40"/>
      <w:sz w:val="22"/>
      <w:szCs w:val="21"/>
    </w:rPr>
  </w:style>
  <w:style w:type="character" w:customStyle="1" w:styleId="PlainTextChar">
    <w:name w:val="Plain Text Char"/>
    <w:basedOn w:val="DefaultParagraphFont"/>
    <w:link w:val="PlainText"/>
    <w:uiPriority w:val="99"/>
    <w:rsid w:val="00D21AE1"/>
    <w:rPr>
      <w:rFonts w:ascii="Eras Medium ITC" w:hAnsi="Eras Medium ITC"/>
      <w:color w:val="4A442A" w:themeColor="background2" w:themeShade="40"/>
      <w:szCs w:val="21"/>
    </w:rPr>
  </w:style>
  <w:style w:type="paragraph" w:styleId="NoSpacing">
    <w:name w:val="No Spacing"/>
    <w:link w:val="NoSpacingChar"/>
    <w:uiPriority w:val="1"/>
    <w:qFormat/>
    <w:rsid w:val="00D21AE1"/>
    <w:pPr>
      <w:spacing w:after="0" w:line="240" w:lineRule="auto"/>
    </w:pPr>
    <w:rPr>
      <w:rFonts w:ascii="Microsoft Sans Serif" w:eastAsia="Times New Roman" w:hAnsi="Microsoft Sans Serif" w:cs="Microsoft Sans Serif"/>
    </w:rPr>
  </w:style>
  <w:style w:type="paragraph" w:styleId="ListParagraph">
    <w:name w:val="List Paragraph"/>
    <w:basedOn w:val="Normal"/>
    <w:uiPriority w:val="34"/>
    <w:qFormat/>
    <w:rsid w:val="00D21AE1"/>
    <w:pPr>
      <w:widowControl/>
      <w:autoSpaceDE/>
      <w:autoSpaceDN/>
      <w:adjustRightInd/>
      <w:ind w:left="720"/>
      <w:contextualSpacing/>
    </w:pPr>
    <w:rPr>
      <w:sz w:val="24"/>
      <w:szCs w:val="24"/>
    </w:rPr>
  </w:style>
  <w:style w:type="paragraph" w:styleId="NormalWeb">
    <w:name w:val="Normal (Web)"/>
    <w:basedOn w:val="Normal"/>
    <w:uiPriority w:val="99"/>
    <w:unhideWhenUsed/>
    <w:rsid w:val="00D21AE1"/>
    <w:pPr>
      <w:widowControl/>
      <w:autoSpaceDE/>
      <w:autoSpaceDN/>
      <w:adjustRightInd/>
      <w:spacing w:before="100" w:beforeAutospacing="1" w:after="100" w:afterAutospacing="1"/>
    </w:pPr>
    <w:rPr>
      <w:sz w:val="24"/>
      <w:szCs w:val="24"/>
    </w:rPr>
  </w:style>
  <w:style w:type="paragraph" w:customStyle="1" w:styleId="Body">
    <w:name w:val="Body"/>
    <w:rsid w:val="00D21AE1"/>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styleId="Strong">
    <w:name w:val="Strong"/>
    <w:basedOn w:val="DefaultParagraphFont"/>
    <w:uiPriority w:val="22"/>
    <w:qFormat/>
    <w:rsid w:val="00417633"/>
    <w:rPr>
      <w:b/>
      <w:bCs/>
    </w:rPr>
  </w:style>
  <w:style w:type="paragraph" w:customStyle="1" w:styleId="Default">
    <w:name w:val="Default"/>
    <w:rsid w:val="0041763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17633"/>
    <w:rPr>
      <w:i/>
      <w:iCs/>
    </w:rPr>
  </w:style>
  <w:style w:type="paragraph" w:styleId="BodyText">
    <w:name w:val="Body Text"/>
    <w:basedOn w:val="Normal"/>
    <w:link w:val="BodyTextChar"/>
    <w:rsid w:val="00417633"/>
    <w:pPr>
      <w:widowControl/>
      <w:autoSpaceDE/>
      <w:autoSpaceDN/>
      <w:adjustRightInd/>
    </w:pPr>
    <w:rPr>
      <w:rFonts w:ascii="Arial" w:hAnsi="Arial" w:cs="Arial"/>
      <w:b/>
      <w:sz w:val="24"/>
      <w:szCs w:val="24"/>
    </w:rPr>
  </w:style>
  <w:style w:type="character" w:customStyle="1" w:styleId="BodyTextChar">
    <w:name w:val="Body Text Char"/>
    <w:basedOn w:val="DefaultParagraphFont"/>
    <w:link w:val="BodyText"/>
    <w:rsid w:val="00417633"/>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7B5260"/>
    <w:rPr>
      <w:color w:val="800080" w:themeColor="followedHyperlink"/>
      <w:u w:val="single"/>
    </w:rPr>
  </w:style>
  <w:style w:type="character" w:customStyle="1" w:styleId="st1">
    <w:name w:val="st1"/>
    <w:basedOn w:val="DefaultParagraphFont"/>
    <w:rsid w:val="00017DD7"/>
  </w:style>
  <w:style w:type="character" w:customStyle="1" w:styleId="Heading1Char">
    <w:name w:val="Heading 1 Char"/>
    <w:basedOn w:val="DefaultParagraphFont"/>
    <w:link w:val="Heading1"/>
    <w:uiPriority w:val="9"/>
    <w:rsid w:val="00D80135"/>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0135"/>
    <w:pPr>
      <w:widowControl/>
      <w:autoSpaceDE/>
      <w:autoSpaceDN/>
      <w:adjustRightInd/>
      <w:spacing w:line="259" w:lineRule="auto"/>
      <w:outlineLvl w:val="9"/>
    </w:pPr>
  </w:style>
  <w:style w:type="paragraph" w:styleId="TOC1">
    <w:name w:val="toc 1"/>
    <w:basedOn w:val="Normal"/>
    <w:next w:val="Normal"/>
    <w:autoRedefine/>
    <w:uiPriority w:val="39"/>
    <w:unhideWhenUsed/>
    <w:rsid w:val="00D703B9"/>
    <w:pPr>
      <w:tabs>
        <w:tab w:val="right" w:leader="dot" w:pos="10080"/>
      </w:tabs>
      <w:spacing w:after="100"/>
      <w:ind w:left="720"/>
    </w:pPr>
  </w:style>
  <w:style w:type="table" w:styleId="TableGrid">
    <w:name w:val="Table Grid"/>
    <w:basedOn w:val="TableNormal"/>
    <w:uiPriority w:val="39"/>
    <w:rsid w:val="00815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344A"/>
    <w:pPr>
      <w:tabs>
        <w:tab w:val="center" w:pos="4680"/>
        <w:tab w:val="right" w:pos="9360"/>
      </w:tabs>
    </w:pPr>
  </w:style>
  <w:style w:type="character" w:customStyle="1" w:styleId="HeaderChar">
    <w:name w:val="Header Char"/>
    <w:basedOn w:val="DefaultParagraphFont"/>
    <w:link w:val="Header"/>
    <w:uiPriority w:val="99"/>
    <w:rsid w:val="00C734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C7344A"/>
    <w:pPr>
      <w:tabs>
        <w:tab w:val="center" w:pos="4680"/>
        <w:tab w:val="right" w:pos="9360"/>
      </w:tabs>
    </w:pPr>
  </w:style>
  <w:style w:type="character" w:customStyle="1" w:styleId="FooterChar">
    <w:name w:val="Footer Char"/>
    <w:basedOn w:val="DefaultParagraphFont"/>
    <w:link w:val="Footer"/>
    <w:uiPriority w:val="99"/>
    <w:rsid w:val="00C7344A"/>
    <w:rPr>
      <w:rFonts w:ascii="Times New Roman" w:eastAsia="Times New Roman" w:hAnsi="Times New Roman" w:cs="Times New Roman"/>
      <w:sz w:val="20"/>
      <w:szCs w:val="20"/>
    </w:rPr>
  </w:style>
  <w:style w:type="character" w:customStyle="1" w:styleId="NoSpacingChar">
    <w:name w:val="No Spacing Char"/>
    <w:link w:val="NoSpacing"/>
    <w:uiPriority w:val="1"/>
    <w:rsid w:val="00B96E39"/>
    <w:rPr>
      <w:rFonts w:ascii="Microsoft Sans Serif" w:eastAsia="Times New Roman" w:hAnsi="Microsoft Sans Serif" w:cs="Microsoft Sans Serif"/>
    </w:rPr>
  </w:style>
  <w:style w:type="paragraph" w:customStyle="1" w:styleId="Daynumbers">
    <w:name w:val="Day numbers"/>
    <w:basedOn w:val="Normal"/>
    <w:link w:val="DaynumbersChar"/>
    <w:rsid w:val="00135CA8"/>
    <w:pPr>
      <w:framePr w:hSpace="180" w:wrap="around" w:hAnchor="margin" w:xAlign="center" w:y="555"/>
      <w:widowControl/>
      <w:autoSpaceDE/>
      <w:autoSpaceDN/>
      <w:adjustRightInd/>
      <w:jc w:val="right"/>
    </w:pPr>
    <w:rPr>
      <w:szCs w:val="24"/>
    </w:rPr>
  </w:style>
  <w:style w:type="character" w:customStyle="1" w:styleId="DaynumbersChar">
    <w:name w:val="Day numbers Char"/>
    <w:link w:val="Daynumbers"/>
    <w:rsid w:val="00135CA8"/>
    <w:rPr>
      <w:rFonts w:ascii="Times New Roman" w:eastAsia="Times New Roman" w:hAnsi="Times New Roman" w:cs="Times New Roman"/>
      <w:sz w:val="20"/>
      <w:szCs w:val="24"/>
    </w:rPr>
  </w:style>
  <w:style w:type="paragraph" w:customStyle="1" w:styleId="DaysofWeek">
    <w:name w:val="Days of Week"/>
    <w:basedOn w:val="Normal"/>
    <w:rsid w:val="00135CA8"/>
    <w:pPr>
      <w:framePr w:hSpace="180" w:wrap="around" w:hAnchor="margin" w:xAlign="center" w:y="555"/>
      <w:widowControl/>
      <w:autoSpaceDE/>
      <w:autoSpaceDN/>
      <w:adjustRightInd/>
      <w:jc w:val="center"/>
    </w:pPr>
    <w:rPr>
      <w:szCs w:val="24"/>
    </w:rPr>
  </w:style>
  <w:style w:type="character" w:styleId="UnresolvedMention">
    <w:name w:val="Unresolved Mention"/>
    <w:basedOn w:val="DefaultParagraphFont"/>
    <w:uiPriority w:val="99"/>
    <w:semiHidden/>
    <w:unhideWhenUsed/>
    <w:rsid w:val="00AB04F8"/>
    <w:rPr>
      <w:color w:val="808080"/>
      <w:shd w:val="clear" w:color="auto" w:fill="E6E6E6"/>
    </w:rPr>
  </w:style>
  <w:style w:type="paragraph" w:customStyle="1" w:styleId="xmsonormal">
    <w:name w:val="x_msonormal"/>
    <w:basedOn w:val="Normal"/>
    <w:rsid w:val="00854AE7"/>
    <w:pPr>
      <w:widowControl/>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77042">
      <w:bodyDiv w:val="1"/>
      <w:marLeft w:val="0"/>
      <w:marRight w:val="0"/>
      <w:marTop w:val="0"/>
      <w:marBottom w:val="0"/>
      <w:divBdr>
        <w:top w:val="none" w:sz="0" w:space="0" w:color="auto"/>
        <w:left w:val="none" w:sz="0" w:space="0" w:color="auto"/>
        <w:bottom w:val="none" w:sz="0" w:space="0" w:color="auto"/>
        <w:right w:val="none" w:sz="0" w:space="0" w:color="auto"/>
      </w:divBdr>
    </w:div>
    <w:div w:id="125314177">
      <w:bodyDiv w:val="1"/>
      <w:marLeft w:val="0"/>
      <w:marRight w:val="0"/>
      <w:marTop w:val="0"/>
      <w:marBottom w:val="0"/>
      <w:divBdr>
        <w:top w:val="none" w:sz="0" w:space="0" w:color="auto"/>
        <w:left w:val="none" w:sz="0" w:space="0" w:color="auto"/>
        <w:bottom w:val="none" w:sz="0" w:space="0" w:color="auto"/>
        <w:right w:val="none" w:sz="0" w:space="0" w:color="auto"/>
      </w:divBdr>
    </w:div>
    <w:div w:id="140772381">
      <w:bodyDiv w:val="1"/>
      <w:marLeft w:val="0"/>
      <w:marRight w:val="0"/>
      <w:marTop w:val="0"/>
      <w:marBottom w:val="0"/>
      <w:divBdr>
        <w:top w:val="none" w:sz="0" w:space="0" w:color="auto"/>
        <w:left w:val="none" w:sz="0" w:space="0" w:color="auto"/>
        <w:bottom w:val="none" w:sz="0" w:space="0" w:color="auto"/>
        <w:right w:val="none" w:sz="0" w:space="0" w:color="auto"/>
      </w:divBdr>
    </w:div>
    <w:div w:id="144519282">
      <w:bodyDiv w:val="1"/>
      <w:marLeft w:val="0"/>
      <w:marRight w:val="0"/>
      <w:marTop w:val="0"/>
      <w:marBottom w:val="0"/>
      <w:divBdr>
        <w:top w:val="none" w:sz="0" w:space="0" w:color="auto"/>
        <w:left w:val="none" w:sz="0" w:space="0" w:color="auto"/>
        <w:bottom w:val="none" w:sz="0" w:space="0" w:color="auto"/>
        <w:right w:val="none" w:sz="0" w:space="0" w:color="auto"/>
      </w:divBdr>
    </w:div>
    <w:div w:id="180440151">
      <w:bodyDiv w:val="1"/>
      <w:marLeft w:val="0"/>
      <w:marRight w:val="0"/>
      <w:marTop w:val="0"/>
      <w:marBottom w:val="0"/>
      <w:divBdr>
        <w:top w:val="none" w:sz="0" w:space="0" w:color="auto"/>
        <w:left w:val="none" w:sz="0" w:space="0" w:color="auto"/>
        <w:bottom w:val="none" w:sz="0" w:space="0" w:color="auto"/>
        <w:right w:val="none" w:sz="0" w:space="0" w:color="auto"/>
      </w:divBdr>
    </w:div>
    <w:div w:id="325978871">
      <w:bodyDiv w:val="1"/>
      <w:marLeft w:val="0"/>
      <w:marRight w:val="0"/>
      <w:marTop w:val="0"/>
      <w:marBottom w:val="0"/>
      <w:divBdr>
        <w:top w:val="none" w:sz="0" w:space="0" w:color="auto"/>
        <w:left w:val="none" w:sz="0" w:space="0" w:color="auto"/>
        <w:bottom w:val="none" w:sz="0" w:space="0" w:color="auto"/>
        <w:right w:val="none" w:sz="0" w:space="0" w:color="auto"/>
      </w:divBdr>
    </w:div>
    <w:div w:id="330915530">
      <w:bodyDiv w:val="1"/>
      <w:marLeft w:val="0"/>
      <w:marRight w:val="0"/>
      <w:marTop w:val="0"/>
      <w:marBottom w:val="0"/>
      <w:divBdr>
        <w:top w:val="none" w:sz="0" w:space="0" w:color="auto"/>
        <w:left w:val="none" w:sz="0" w:space="0" w:color="auto"/>
        <w:bottom w:val="none" w:sz="0" w:space="0" w:color="auto"/>
        <w:right w:val="none" w:sz="0" w:space="0" w:color="auto"/>
      </w:divBdr>
    </w:div>
    <w:div w:id="361514099">
      <w:bodyDiv w:val="1"/>
      <w:marLeft w:val="0"/>
      <w:marRight w:val="0"/>
      <w:marTop w:val="0"/>
      <w:marBottom w:val="0"/>
      <w:divBdr>
        <w:top w:val="none" w:sz="0" w:space="0" w:color="auto"/>
        <w:left w:val="none" w:sz="0" w:space="0" w:color="auto"/>
        <w:bottom w:val="none" w:sz="0" w:space="0" w:color="auto"/>
        <w:right w:val="none" w:sz="0" w:space="0" w:color="auto"/>
      </w:divBdr>
    </w:div>
    <w:div w:id="441997648">
      <w:bodyDiv w:val="1"/>
      <w:marLeft w:val="0"/>
      <w:marRight w:val="0"/>
      <w:marTop w:val="0"/>
      <w:marBottom w:val="0"/>
      <w:divBdr>
        <w:top w:val="none" w:sz="0" w:space="0" w:color="auto"/>
        <w:left w:val="none" w:sz="0" w:space="0" w:color="auto"/>
        <w:bottom w:val="none" w:sz="0" w:space="0" w:color="auto"/>
        <w:right w:val="none" w:sz="0" w:space="0" w:color="auto"/>
      </w:divBdr>
    </w:div>
    <w:div w:id="507407067">
      <w:bodyDiv w:val="1"/>
      <w:marLeft w:val="0"/>
      <w:marRight w:val="0"/>
      <w:marTop w:val="0"/>
      <w:marBottom w:val="0"/>
      <w:divBdr>
        <w:top w:val="none" w:sz="0" w:space="0" w:color="auto"/>
        <w:left w:val="none" w:sz="0" w:space="0" w:color="auto"/>
        <w:bottom w:val="none" w:sz="0" w:space="0" w:color="auto"/>
        <w:right w:val="none" w:sz="0" w:space="0" w:color="auto"/>
      </w:divBdr>
    </w:div>
    <w:div w:id="542669038">
      <w:bodyDiv w:val="1"/>
      <w:marLeft w:val="0"/>
      <w:marRight w:val="0"/>
      <w:marTop w:val="0"/>
      <w:marBottom w:val="0"/>
      <w:divBdr>
        <w:top w:val="none" w:sz="0" w:space="0" w:color="auto"/>
        <w:left w:val="none" w:sz="0" w:space="0" w:color="auto"/>
        <w:bottom w:val="none" w:sz="0" w:space="0" w:color="auto"/>
        <w:right w:val="none" w:sz="0" w:space="0" w:color="auto"/>
      </w:divBdr>
    </w:div>
    <w:div w:id="606543941">
      <w:bodyDiv w:val="1"/>
      <w:marLeft w:val="0"/>
      <w:marRight w:val="0"/>
      <w:marTop w:val="0"/>
      <w:marBottom w:val="0"/>
      <w:divBdr>
        <w:top w:val="none" w:sz="0" w:space="0" w:color="auto"/>
        <w:left w:val="none" w:sz="0" w:space="0" w:color="auto"/>
        <w:bottom w:val="none" w:sz="0" w:space="0" w:color="auto"/>
        <w:right w:val="none" w:sz="0" w:space="0" w:color="auto"/>
      </w:divBdr>
    </w:div>
    <w:div w:id="654065446">
      <w:bodyDiv w:val="1"/>
      <w:marLeft w:val="0"/>
      <w:marRight w:val="0"/>
      <w:marTop w:val="0"/>
      <w:marBottom w:val="0"/>
      <w:divBdr>
        <w:top w:val="none" w:sz="0" w:space="0" w:color="auto"/>
        <w:left w:val="none" w:sz="0" w:space="0" w:color="auto"/>
        <w:bottom w:val="none" w:sz="0" w:space="0" w:color="auto"/>
        <w:right w:val="none" w:sz="0" w:space="0" w:color="auto"/>
      </w:divBdr>
    </w:div>
    <w:div w:id="710115024">
      <w:bodyDiv w:val="1"/>
      <w:marLeft w:val="0"/>
      <w:marRight w:val="0"/>
      <w:marTop w:val="0"/>
      <w:marBottom w:val="0"/>
      <w:divBdr>
        <w:top w:val="none" w:sz="0" w:space="0" w:color="auto"/>
        <w:left w:val="none" w:sz="0" w:space="0" w:color="auto"/>
        <w:bottom w:val="none" w:sz="0" w:space="0" w:color="auto"/>
        <w:right w:val="none" w:sz="0" w:space="0" w:color="auto"/>
      </w:divBdr>
    </w:div>
    <w:div w:id="725572083">
      <w:bodyDiv w:val="1"/>
      <w:marLeft w:val="0"/>
      <w:marRight w:val="0"/>
      <w:marTop w:val="0"/>
      <w:marBottom w:val="0"/>
      <w:divBdr>
        <w:top w:val="none" w:sz="0" w:space="0" w:color="auto"/>
        <w:left w:val="none" w:sz="0" w:space="0" w:color="auto"/>
        <w:bottom w:val="none" w:sz="0" w:space="0" w:color="auto"/>
        <w:right w:val="none" w:sz="0" w:space="0" w:color="auto"/>
      </w:divBdr>
    </w:div>
    <w:div w:id="947396574">
      <w:bodyDiv w:val="1"/>
      <w:marLeft w:val="0"/>
      <w:marRight w:val="0"/>
      <w:marTop w:val="0"/>
      <w:marBottom w:val="0"/>
      <w:divBdr>
        <w:top w:val="none" w:sz="0" w:space="0" w:color="auto"/>
        <w:left w:val="none" w:sz="0" w:space="0" w:color="auto"/>
        <w:bottom w:val="none" w:sz="0" w:space="0" w:color="auto"/>
        <w:right w:val="none" w:sz="0" w:space="0" w:color="auto"/>
      </w:divBdr>
    </w:div>
    <w:div w:id="990905254">
      <w:bodyDiv w:val="1"/>
      <w:marLeft w:val="0"/>
      <w:marRight w:val="0"/>
      <w:marTop w:val="0"/>
      <w:marBottom w:val="0"/>
      <w:divBdr>
        <w:top w:val="none" w:sz="0" w:space="0" w:color="auto"/>
        <w:left w:val="none" w:sz="0" w:space="0" w:color="auto"/>
        <w:bottom w:val="none" w:sz="0" w:space="0" w:color="auto"/>
        <w:right w:val="none" w:sz="0" w:space="0" w:color="auto"/>
      </w:divBdr>
    </w:div>
    <w:div w:id="1056927320">
      <w:bodyDiv w:val="1"/>
      <w:marLeft w:val="0"/>
      <w:marRight w:val="0"/>
      <w:marTop w:val="0"/>
      <w:marBottom w:val="0"/>
      <w:divBdr>
        <w:top w:val="none" w:sz="0" w:space="0" w:color="auto"/>
        <w:left w:val="none" w:sz="0" w:space="0" w:color="auto"/>
        <w:bottom w:val="none" w:sz="0" w:space="0" w:color="auto"/>
        <w:right w:val="none" w:sz="0" w:space="0" w:color="auto"/>
      </w:divBdr>
    </w:div>
    <w:div w:id="1078478248">
      <w:bodyDiv w:val="1"/>
      <w:marLeft w:val="0"/>
      <w:marRight w:val="0"/>
      <w:marTop w:val="0"/>
      <w:marBottom w:val="0"/>
      <w:divBdr>
        <w:top w:val="none" w:sz="0" w:space="0" w:color="auto"/>
        <w:left w:val="none" w:sz="0" w:space="0" w:color="auto"/>
        <w:bottom w:val="none" w:sz="0" w:space="0" w:color="auto"/>
        <w:right w:val="none" w:sz="0" w:space="0" w:color="auto"/>
      </w:divBdr>
    </w:div>
    <w:div w:id="1109352190">
      <w:bodyDiv w:val="1"/>
      <w:marLeft w:val="0"/>
      <w:marRight w:val="0"/>
      <w:marTop w:val="0"/>
      <w:marBottom w:val="0"/>
      <w:divBdr>
        <w:top w:val="none" w:sz="0" w:space="0" w:color="auto"/>
        <w:left w:val="none" w:sz="0" w:space="0" w:color="auto"/>
        <w:bottom w:val="none" w:sz="0" w:space="0" w:color="auto"/>
        <w:right w:val="none" w:sz="0" w:space="0" w:color="auto"/>
      </w:divBdr>
    </w:div>
    <w:div w:id="1144541839">
      <w:bodyDiv w:val="1"/>
      <w:marLeft w:val="0"/>
      <w:marRight w:val="0"/>
      <w:marTop w:val="0"/>
      <w:marBottom w:val="0"/>
      <w:divBdr>
        <w:top w:val="none" w:sz="0" w:space="0" w:color="auto"/>
        <w:left w:val="none" w:sz="0" w:space="0" w:color="auto"/>
        <w:bottom w:val="none" w:sz="0" w:space="0" w:color="auto"/>
        <w:right w:val="none" w:sz="0" w:space="0" w:color="auto"/>
      </w:divBdr>
    </w:div>
    <w:div w:id="1268807131">
      <w:bodyDiv w:val="1"/>
      <w:marLeft w:val="0"/>
      <w:marRight w:val="0"/>
      <w:marTop w:val="0"/>
      <w:marBottom w:val="0"/>
      <w:divBdr>
        <w:top w:val="none" w:sz="0" w:space="0" w:color="auto"/>
        <w:left w:val="none" w:sz="0" w:space="0" w:color="auto"/>
        <w:bottom w:val="none" w:sz="0" w:space="0" w:color="auto"/>
        <w:right w:val="none" w:sz="0" w:space="0" w:color="auto"/>
      </w:divBdr>
    </w:div>
    <w:div w:id="1291281199">
      <w:bodyDiv w:val="1"/>
      <w:marLeft w:val="0"/>
      <w:marRight w:val="0"/>
      <w:marTop w:val="0"/>
      <w:marBottom w:val="0"/>
      <w:divBdr>
        <w:top w:val="none" w:sz="0" w:space="0" w:color="auto"/>
        <w:left w:val="none" w:sz="0" w:space="0" w:color="auto"/>
        <w:bottom w:val="none" w:sz="0" w:space="0" w:color="auto"/>
        <w:right w:val="none" w:sz="0" w:space="0" w:color="auto"/>
      </w:divBdr>
    </w:div>
    <w:div w:id="1307591328">
      <w:bodyDiv w:val="1"/>
      <w:marLeft w:val="0"/>
      <w:marRight w:val="0"/>
      <w:marTop w:val="0"/>
      <w:marBottom w:val="0"/>
      <w:divBdr>
        <w:top w:val="none" w:sz="0" w:space="0" w:color="auto"/>
        <w:left w:val="none" w:sz="0" w:space="0" w:color="auto"/>
        <w:bottom w:val="none" w:sz="0" w:space="0" w:color="auto"/>
        <w:right w:val="none" w:sz="0" w:space="0" w:color="auto"/>
      </w:divBdr>
    </w:div>
    <w:div w:id="1322663277">
      <w:bodyDiv w:val="1"/>
      <w:marLeft w:val="0"/>
      <w:marRight w:val="0"/>
      <w:marTop w:val="0"/>
      <w:marBottom w:val="0"/>
      <w:divBdr>
        <w:top w:val="none" w:sz="0" w:space="0" w:color="auto"/>
        <w:left w:val="none" w:sz="0" w:space="0" w:color="auto"/>
        <w:bottom w:val="none" w:sz="0" w:space="0" w:color="auto"/>
        <w:right w:val="none" w:sz="0" w:space="0" w:color="auto"/>
      </w:divBdr>
    </w:div>
    <w:div w:id="1370060383">
      <w:bodyDiv w:val="1"/>
      <w:marLeft w:val="0"/>
      <w:marRight w:val="0"/>
      <w:marTop w:val="0"/>
      <w:marBottom w:val="0"/>
      <w:divBdr>
        <w:top w:val="none" w:sz="0" w:space="0" w:color="auto"/>
        <w:left w:val="none" w:sz="0" w:space="0" w:color="auto"/>
        <w:bottom w:val="none" w:sz="0" w:space="0" w:color="auto"/>
        <w:right w:val="none" w:sz="0" w:space="0" w:color="auto"/>
      </w:divBdr>
    </w:div>
    <w:div w:id="1463963504">
      <w:bodyDiv w:val="1"/>
      <w:marLeft w:val="0"/>
      <w:marRight w:val="0"/>
      <w:marTop w:val="0"/>
      <w:marBottom w:val="0"/>
      <w:divBdr>
        <w:top w:val="none" w:sz="0" w:space="0" w:color="auto"/>
        <w:left w:val="none" w:sz="0" w:space="0" w:color="auto"/>
        <w:bottom w:val="none" w:sz="0" w:space="0" w:color="auto"/>
        <w:right w:val="none" w:sz="0" w:space="0" w:color="auto"/>
      </w:divBdr>
    </w:div>
    <w:div w:id="1485659761">
      <w:bodyDiv w:val="1"/>
      <w:marLeft w:val="0"/>
      <w:marRight w:val="0"/>
      <w:marTop w:val="0"/>
      <w:marBottom w:val="0"/>
      <w:divBdr>
        <w:top w:val="none" w:sz="0" w:space="0" w:color="auto"/>
        <w:left w:val="none" w:sz="0" w:space="0" w:color="auto"/>
        <w:bottom w:val="none" w:sz="0" w:space="0" w:color="auto"/>
        <w:right w:val="none" w:sz="0" w:space="0" w:color="auto"/>
      </w:divBdr>
    </w:div>
    <w:div w:id="1497457554">
      <w:bodyDiv w:val="1"/>
      <w:marLeft w:val="0"/>
      <w:marRight w:val="0"/>
      <w:marTop w:val="0"/>
      <w:marBottom w:val="0"/>
      <w:divBdr>
        <w:top w:val="none" w:sz="0" w:space="0" w:color="auto"/>
        <w:left w:val="none" w:sz="0" w:space="0" w:color="auto"/>
        <w:bottom w:val="none" w:sz="0" w:space="0" w:color="auto"/>
        <w:right w:val="none" w:sz="0" w:space="0" w:color="auto"/>
      </w:divBdr>
    </w:div>
    <w:div w:id="1578588174">
      <w:bodyDiv w:val="1"/>
      <w:marLeft w:val="0"/>
      <w:marRight w:val="0"/>
      <w:marTop w:val="0"/>
      <w:marBottom w:val="0"/>
      <w:divBdr>
        <w:top w:val="none" w:sz="0" w:space="0" w:color="auto"/>
        <w:left w:val="none" w:sz="0" w:space="0" w:color="auto"/>
        <w:bottom w:val="none" w:sz="0" w:space="0" w:color="auto"/>
        <w:right w:val="none" w:sz="0" w:space="0" w:color="auto"/>
      </w:divBdr>
    </w:div>
    <w:div w:id="1593968654">
      <w:bodyDiv w:val="1"/>
      <w:marLeft w:val="0"/>
      <w:marRight w:val="0"/>
      <w:marTop w:val="0"/>
      <w:marBottom w:val="0"/>
      <w:divBdr>
        <w:top w:val="none" w:sz="0" w:space="0" w:color="auto"/>
        <w:left w:val="none" w:sz="0" w:space="0" w:color="auto"/>
        <w:bottom w:val="none" w:sz="0" w:space="0" w:color="auto"/>
        <w:right w:val="none" w:sz="0" w:space="0" w:color="auto"/>
      </w:divBdr>
    </w:div>
    <w:div w:id="1661613474">
      <w:bodyDiv w:val="1"/>
      <w:marLeft w:val="0"/>
      <w:marRight w:val="0"/>
      <w:marTop w:val="0"/>
      <w:marBottom w:val="0"/>
      <w:divBdr>
        <w:top w:val="none" w:sz="0" w:space="0" w:color="auto"/>
        <w:left w:val="none" w:sz="0" w:space="0" w:color="auto"/>
        <w:bottom w:val="none" w:sz="0" w:space="0" w:color="auto"/>
        <w:right w:val="none" w:sz="0" w:space="0" w:color="auto"/>
      </w:divBdr>
    </w:div>
    <w:div w:id="1663198665">
      <w:bodyDiv w:val="1"/>
      <w:marLeft w:val="0"/>
      <w:marRight w:val="0"/>
      <w:marTop w:val="0"/>
      <w:marBottom w:val="0"/>
      <w:divBdr>
        <w:top w:val="none" w:sz="0" w:space="0" w:color="auto"/>
        <w:left w:val="none" w:sz="0" w:space="0" w:color="auto"/>
        <w:bottom w:val="none" w:sz="0" w:space="0" w:color="auto"/>
        <w:right w:val="none" w:sz="0" w:space="0" w:color="auto"/>
      </w:divBdr>
    </w:div>
    <w:div w:id="1699701102">
      <w:bodyDiv w:val="1"/>
      <w:marLeft w:val="0"/>
      <w:marRight w:val="0"/>
      <w:marTop w:val="0"/>
      <w:marBottom w:val="0"/>
      <w:divBdr>
        <w:top w:val="none" w:sz="0" w:space="0" w:color="auto"/>
        <w:left w:val="none" w:sz="0" w:space="0" w:color="auto"/>
        <w:bottom w:val="none" w:sz="0" w:space="0" w:color="auto"/>
        <w:right w:val="none" w:sz="0" w:space="0" w:color="auto"/>
      </w:divBdr>
    </w:div>
    <w:div w:id="1764760030">
      <w:bodyDiv w:val="1"/>
      <w:marLeft w:val="0"/>
      <w:marRight w:val="0"/>
      <w:marTop w:val="0"/>
      <w:marBottom w:val="0"/>
      <w:divBdr>
        <w:top w:val="none" w:sz="0" w:space="0" w:color="auto"/>
        <w:left w:val="none" w:sz="0" w:space="0" w:color="auto"/>
        <w:bottom w:val="none" w:sz="0" w:space="0" w:color="auto"/>
        <w:right w:val="none" w:sz="0" w:space="0" w:color="auto"/>
      </w:divBdr>
    </w:div>
    <w:div w:id="1769081084">
      <w:bodyDiv w:val="1"/>
      <w:marLeft w:val="0"/>
      <w:marRight w:val="0"/>
      <w:marTop w:val="0"/>
      <w:marBottom w:val="0"/>
      <w:divBdr>
        <w:top w:val="none" w:sz="0" w:space="0" w:color="auto"/>
        <w:left w:val="none" w:sz="0" w:space="0" w:color="auto"/>
        <w:bottom w:val="none" w:sz="0" w:space="0" w:color="auto"/>
        <w:right w:val="none" w:sz="0" w:space="0" w:color="auto"/>
      </w:divBdr>
    </w:div>
    <w:div w:id="1831559641">
      <w:bodyDiv w:val="1"/>
      <w:marLeft w:val="0"/>
      <w:marRight w:val="0"/>
      <w:marTop w:val="0"/>
      <w:marBottom w:val="0"/>
      <w:divBdr>
        <w:top w:val="none" w:sz="0" w:space="0" w:color="auto"/>
        <w:left w:val="none" w:sz="0" w:space="0" w:color="auto"/>
        <w:bottom w:val="none" w:sz="0" w:space="0" w:color="auto"/>
        <w:right w:val="none" w:sz="0" w:space="0" w:color="auto"/>
      </w:divBdr>
    </w:div>
    <w:div w:id="1847204930">
      <w:bodyDiv w:val="1"/>
      <w:marLeft w:val="0"/>
      <w:marRight w:val="0"/>
      <w:marTop w:val="0"/>
      <w:marBottom w:val="0"/>
      <w:divBdr>
        <w:top w:val="none" w:sz="0" w:space="0" w:color="auto"/>
        <w:left w:val="none" w:sz="0" w:space="0" w:color="auto"/>
        <w:bottom w:val="none" w:sz="0" w:space="0" w:color="auto"/>
        <w:right w:val="none" w:sz="0" w:space="0" w:color="auto"/>
      </w:divBdr>
    </w:div>
    <w:div w:id="1890266452">
      <w:bodyDiv w:val="1"/>
      <w:marLeft w:val="0"/>
      <w:marRight w:val="0"/>
      <w:marTop w:val="0"/>
      <w:marBottom w:val="0"/>
      <w:divBdr>
        <w:top w:val="none" w:sz="0" w:space="0" w:color="auto"/>
        <w:left w:val="none" w:sz="0" w:space="0" w:color="auto"/>
        <w:bottom w:val="none" w:sz="0" w:space="0" w:color="auto"/>
        <w:right w:val="none" w:sz="0" w:space="0" w:color="auto"/>
      </w:divBdr>
    </w:div>
    <w:div w:id="1964118632">
      <w:bodyDiv w:val="1"/>
      <w:marLeft w:val="0"/>
      <w:marRight w:val="0"/>
      <w:marTop w:val="0"/>
      <w:marBottom w:val="0"/>
      <w:divBdr>
        <w:top w:val="none" w:sz="0" w:space="0" w:color="auto"/>
        <w:left w:val="none" w:sz="0" w:space="0" w:color="auto"/>
        <w:bottom w:val="none" w:sz="0" w:space="0" w:color="auto"/>
        <w:right w:val="none" w:sz="0" w:space="0" w:color="auto"/>
      </w:divBdr>
    </w:div>
    <w:div w:id="1971013723">
      <w:bodyDiv w:val="1"/>
      <w:marLeft w:val="0"/>
      <w:marRight w:val="0"/>
      <w:marTop w:val="0"/>
      <w:marBottom w:val="0"/>
      <w:divBdr>
        <w:top w:val="none" w:sz="0" w:space="0" w:color="auto"/>
        <w:left w:val="none" w:sz="0" w:space="0" w:color="auto"/>
        <w:bottom w:val="none" w:sz="0" w:space="0" w:color="auto"/>
        <w:right w:val="none" w:sz="0" w:space="0" w:color="auto"/>
      </w:divBdr>
    </w:div>
    <w:div w:id="2010210513">
      <w:bodyDiv w:val="1"/>
      <w:marLeft w:val="0"/>
      <w:marRight w:val="0"/>
      <w:marTop w:val="0"/>
      <w:marBottom w:val="0"/>
      <w:divBdr>
        <w:top w:val="none" w:sz="0" w:space="0" w:color="auto"/>
        <w:left w:val="none" w:sz="0" w:space="0" w:color="auto"/>
        <w:bottom w:val="none" w:sz="0" w:space="0" w:color="auto"/>
        <w:right w:val="none" w:sz="0" w:space="0" w:color="auto"/>
      </w:divBdr>
    </w:div>
    <w:div w:id="21288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egfahl@gmail.com" TargetMode="External"/><Relationship Id="rId18" Type="http://schemas.openxmlformats.org/officeDocument/2006/relationships/hyperlink" Target="https://lp.constantcontactpages.com/ev/reg/c6bj77h/lp/dde376c9-623c-4c6f-b16c-7ae77ef5dbf2" TargetMode="External"/><Relationship Id="rId26" Type="http://schemas.openxmlformats.org/officeDocument/2006/relationships/hyperlink" Target="mailto:pegfahl@gmail.com" TargetMode="External"/><Relationship Id="rId3" Type="http://schemas.openxmlformats.org/officeDocument/2006/relationships/styles" Target="styles.xml"/><Relationship Id="rId21" Type="http://schemas.openxmlformats.org/officeDocument/2006/relationships/hyperlink" Target="mailto:jerdmann@svdpwaukesha.com" TargetMode="External"/><Relationship Id="rId7" Type="http://schemas.openxmlformats.org/officeDocument/2006/relationships/endnotes" Target="endnotes.xml"/><Relationship Id="rId12" Type="http://schemas.openxmlformats.org/officeDocument/2006/relationships/hyperlink" Target="mailto:bpranger@svdpwaukesha.com" TargetMode="External"/><Relationship Id="rId17" Type="http://schemas.openxmlformats.org/officeDocument/2006/relationships/hyperlink" Target="mailto:GettingAhead@svdpwaukesha.com" TargetMode="External"/><Relationship Id="rId25" Type="http://schemas.openxmlformats.org/officeDocument/2006/relationships/hyperlink" Target="mailto:phudson@svdpusa.org%20" TargetMode="External"/><Relationship Id="rId2" Type="http://schemas.openxmlformats.org/officeDocument/2006/relationships/numbering" Target="numbering.xml"/><Relationship Id="rId16" Type="http://schemas.openxmlformats.org/officeDocument/2006/relationships/hyperlink" Target="https://signup.com/go/JAxRTiK" TargetMode="External"/><Relationship Id="rId20" Type="http://schemas.openxmlformats.org/officeDocument/2006/relationships/hyperlink" Target="https://urldefense.com/v3/__https:/www.cacscw.org/community-needs-assessment/?fbclid=IwZXh0bgNhZW0CMTAAAR3kW7fxS0gCqa8mZL3TKV-Ub9UIYo8Oam23Y6RiLY_fsDLOPvx2rbaAGxs_aem_ZPqvcH_5mliEkCsfKiAUMw__;!!Mak6IKo!KrQx4X4-j1hsZzcLTrL9NWqdKqsD78uFDIzoAXANBIaNHFErR4vbwv4wX6KArx_8tZ0XZcKvwbq9uuxK0q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p.constantcontactpages.com/ev/reg/rt2r56v" TargetMode="External"/><Relationship Id="rId24" Type="http://schemas.openxmlformats.org/officeDocument/2006/relationships/hyperlink" Target="https://r20.rs6.net/tn.jsp?f=001_ek7PY_0s1fBMj-05YQT3_GPZPziwD-I-xONys2A4mxkRAJnc6oERZS2ofulX4-9CVCaoZNHTnsMVhcxlkuEZ7eQ-_shE3Xa2yRfrj1fTKwPmRIFw5H6NvGMLuB8PacSA0Uht0E0pqidT5QOpAIp12AtoNpRmKEiPemlE0546pBzvwy2pN7k3QODcnQ5zFTTAdm9EFy643JDz9T43AeX7yc8lOyaAsbPet9mg0_Ja-RD_rYhuZU5Pw==&amp;c=y2OfKMu92IQg9kxJyQWBBCJmY-4468Cd0bCzkGHfaXDxK-nFyDa6jw==&amp;ch=tf1Gbqcib1MHjGjzQz2Sn9e42l0Zc_ookYRNDCKBd53a8v_nNeOzbg=="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rshelledy@svdpwaukesha.com" TargetMode="External"/><Relationship Id="rId28" Type="http://schemas.openxmlformats.org/officeDocument/2006/relationships/footer" Target="footer1.xml"/><Relationship Id="rId10" Type="http://schemas.openxmlformats.org/officeDocument/2006/relationships/hyperlink" Target="https://lp.constantcontactpages.com/ev/reg/2zwvggr" TargetMode="External"/><Relationship Id="rId19" Type="http://schemas.openxmlformats.org/officeDocument/2006/relationships/hyperlink" Target="mailto:Housing@svdpwaukesha.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egfahl@gmail.com" TargetMode="External"/><Relationship Id="rId14" Type="http://schemas.openxmlformats.org/officeDocument/2006/relationships/hyperlink" Target="mailto:jlachapelle@svdpwaukesha.com" TargetMode="External"/><Relationship Id="rId22" Type="http://schemas.openxmlformats.org/officeDocument/2006/relationships/hyperlink" Target="mailto:bbronk@svdpwaukesha.com" TargetMode="External"/><Relationship Id="rId27" Type="http://schemas.openxmlformats.org/officeDocument/2006/relationships/hyperlink" Target="https://lp.constantcontactpages.com/ev/reg/c6bj77h/lp/dde376c9-623c-4c6f-b16c-7ae77ef5dbf2" TargetMode="Externa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stvincentwaukesh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F47AD-94C2-4851-B692-DF1F15764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7</Pages>
  <Words>2530</Words>
  <Characters>14427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Bonnie Pranger</cp:lastModifiedBy>
  <cp:revision>34</cp:revision>
  <cp:lastPrinted>2024-10-01T21:43:00Z</cp:lastPrinted>
  <dcterms:created xsi:type="dcterms:W3CDTF">2023-10-10T17:20:00Z</dcterms:created>
  <dcterms:modified xsi:type="dcterms:W3CDTF">2024-10-01T21:51:00Z</dcterms:modified>
</cp:coreProperties>
</file>